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9CBCA" w14:textId="65448331" w:rsidR="00A37261" w:rsidRDefault="00C30A67" w:rsidP="00A957D3">
      <w:pPr>
        <w:pStyle w:val="BasicParagraph"/>
        <w:suppressAutoHyphens/>
        <w:rPr>
          <w:rFonts w:ascii="Helvetica" w:hAnsi="Helvetica" w:cs="Times New Roman"/>
          <w:b/>
          <w:bCs/>
          <w:color w:val="333366"/>
          <w:sz w:val="40"/>
          <w:szCs w:val="40"/>
        </w:rPr>
      </w:pPr>
      <w:bookmarkStart w:id="0" w:name="_GoBack"/>
      <w:bookmarkEnd w:id="0"/>
      <w:r w:rsidRPr="00C30A67">
        <w:rPr>
          <w:rFonts w:ascii="Helvetica" w:hAnsi="Helvetica" w:cs="Times New Roman"/>
          <w:b/>
          <w:bCs/>
          <w:color w:val="333366"/>
          <w:sz w:val="40"/>
          <w:szCs w:val="40"/>
        </w:rPr>
        <w:t xml:space="preserve">Worksheet </w:t>
      </w:r>
      <w:r w:rsidR="00537D50">
        <w:rPr>
          <w:rFonts w:ascii="Helvetica" w:hAnsi="Helvetica" w:cs="Times New Roman"/>
          <w:b/>
          <w:bCs/>
          <w:color w:val="333366"/>
          <w:sz w:val="40"/>
          <w:szCs w:val="40"/>
        </w:rPr>
        <w:t>7:</w:t>
      </w:r>
      <w:r w:rsidR="007A3086">
        <w:rPr>
          <w:rFonts w:ascii="Helvetica" w:hAnsi="Helvetica" w:cs="Times New Roman"/>
          <w:b/>
          <w:bCs/>
          <w:color w:val="333366"/>
          <w:sz w:val="40"/>
          <w:szCs w:val="40"/>
        </w:rPr>
        <w:t xml:space="preserve"> Develop and Implement and Evaluation Plan</w:t>
      </w:r>
    </w:p>
    <w:p w14:paraId="46BE7C2E" w14:textId="77777777" w:rsidR="007A3086" w:rsidRDefault="007A3086" w:rsidP="00A957D3">
      <w:pPr>
        <w:pStyle w:val="BasicParagraph"/>
        <w:suppressAutoHyphens/>
        <w:rPr>
          <w:rFonts w:ascii="Helvetica" w:hAnsi="Helvetica" w:cs="Times New Roman"/>
          <w:b/>
          <w:bCs/>
          <w:color w:val="333366"/>
          <w:sz w:val="40"/>
          <w:szCs w:val="40"/>
        </w:rPr>
      </w:pPr>
    </w:p>
    <w:p w14:paraId="3451C278" w14:textId="77777777" w:rsidR="007A3086" w:rsidRPr="002D5315" w:rsidRDefault="007A3086" w:rsidP="007A3086">
      <w:pPr>
        <w:rPr>
          <w:rStyle w:val="normaltextrun"/>
          <w:rFonts w:ascii="Helvetica" w:hAnsi="Helvetica" w:cs="Helvetica"/>
          <w:sz w:val="22"/>
          <w:szCs w:val="22"/>
          <w:shd w:val="clear" w:color="auto" w:fill="FFFFFF"/>
        </w:rPr>
      </w:pPr>
      <w:r w:rsidRPr="002D5315">
        <w:rPr>
          <w:rStyle w:val="normaltextrun"/>
          <w:rFonts w:ascii="Helvetica" w:hAnsi="Helvetica" w:cs="Helvetica"/>
          <w:sz w:val="22"/>
          <w:szCs w:val="22"/>
          <w:shd w:val="clear" w:color="auto" w:fill="FFFFFF"/>
        </w:rPr>
        <w:t>Complete this worksheet to develop your evaluation plan.</w:t>
      </w:r>
    </w:p>
    <w:p w14:paraId="6FDA5223" w14:textId="77777777" w:rsidR="007A3086" w:rsidRPr="002D5315" w:rsidRDefault="007A3086" w:rsidP="007A3086">
      <w:pPr>
        <w:rPr>
          <w:rStyle w:val="normaltextrun"/>
          <w:rFonts w:ascii="Helvetica" w:hAnsi="Helvetica" w:cs="Helvetica"/>
          <w:sz w:val="22"/>
          <w:szCs w:val="22"/>
          <w:shd w:val="clear" w:color="auto" w:fill="FFFFFF"/>
        </w:rPr>
      </w:pPr>
    </w:p>
    <w:p w14:paraId="3F9E3E6D" w14:textId="04208D53" w:rsidR="007A3086" w:rsidRPr="002D5315" w:rsidRDefault="007A3086" w:rsidP="007A3086">
      <w:pPr>
        <w:rPr>
          <w:rStyle w:val="normaltextrun"/>
          <w:rFonts w:ascii="Helvetica" w:hAnsi="Helvetica" w:cs="Helvetica"/>
          <w:sz w:val="22"/>
          <w:szCs w:val="22"/>
          <w:shd w:val="clear" w:color="auto" w:fill="FFFFFF"/>
        </w:rPr>
      </w:pPr>
      <w:r w:rsidRPr="002D5315">
        <w:rPr>
          <w:rStyle w:val="normaltextrun"/>
          <w:rFonts w:ascii="Helvetica" w:hAnsi="Helvetica" w:cs="Helvetica"/>
          <w:sz w:val="22"/>
          <w:szCs w:val="22"/>
          <w:shd w:val="clear" w:color="auto" w:fill="FFFFFF"/>
        </w:rPr>
        <w:t>Step 7.1: Use the information below to develop each section of your evaluation plan. Much of this has already been developed in previous worksheets. Please see relevant worksheets for each section. Follow your organizational guidelines for formatting the evaluation plan.</w:t>
      </w:r>
    </w:p>
    <w:p w14:paraId="51473BBE" w14:textId="77777777" w:rsidR="007A3086" w:rsidRPr="002D5315" w:rsidRDefault="007A3086" w:rsidP="007A3086">
      <w:pPr>
        <w:rPr>
          <w:rStyle w:val="normaltextrun"/>
          <w:rFonts w:ascii="Helvetica" w:hAnsi="Helvetica" w:cs="Helvetica"/>
          <w:sz w:val="22"/>
          <w:szCs w:val="22"/>
          <w:shd w:val="clear" w:color="auto" w:fill="FFFFFF"/>
        </w:rPr>
      </w:pPr>
    </w:p>
    <w:p w14:paraId="34CDA45B" w14:textId="258DF045" w:rsidR="007A3086" w:rsidRPr="002D5315" w:rsidRDefault="007A3086" w:rsidP="007A3086">
      <w:pPr>
        <w:rPr>
          <w:rStyle w:val="normaltextrun"/>
          <w:rFonts w:ascii="Helvetica" w:hAnsi="Helvetica" w:cs="Helvetica"/>
          <w:b/>
          <w:bCs/>
          <w:sz w:val="22"/>
          <w:szCs w:val="22"/>
          <w:shd w:val="clear" w:color="auto" w:fill="FFFFFF"/>
        </w:rPr>
      </w:pPr>
      <w:r w:rsidRPr="002D5315">
        <w:rPr>
          <w:rStyle w:val="normaltextrun"/>
          <w:rFonts w:ascii="Helvetica" w:hAnsi="Helvetica" w:cs="Helvetica"/>
          <w:b/>
          <w:bCs/>
          <w:sz w:val="22"/>
          <w:szCs w:val="22"/>
          <w:shd w:val="clear" w:color="auto" w:fill="FFFFFF"/>
        </w:rPr>
        <w:t>Title Page</w:t>
      </w:r>
    </w:p>
    <w:p w14:paraId="6657D0D6" w14:textId="5026F8D8" w:rsidR="00A957D3" w:rsidRPr="002D5315" w:rsidRDefault="007A3086" w:rsidP="007A3086">
      <w:pPr>
        <w:rPr>
          <w:rStyle w:val="normaltextrun"/>
          <w:rFonts w:ascii="Helvetica" w:hAnsi="Helvetica" w:cs="Helvetica"/>
          <w:sz w:val="22"/>
          <w:szCs w:val="22"/>
          <w:shd w:val="clear" w:color="auto" w:fill="FFFFFF"/>
        </w:rPr>
      </w:pPr>
      <w:r w:rsidRPr="002D5315">
        <w:rPr>
          <w:rStyle w:val="normaltextrun"/>
          <w:rFonts w:ascii="Helvetica" w:hAnsi="Helvetica" w:cs="Helvetica"/>
          <w:sz w:val="22"/>
          <w:szCs w:val="22"/>
          <w:shd w:val="clear" w:color="auto" w:fill="FFFFFF"/>
        </w:rPr>
        <w:t>Create a title page that includes the information listed below to orient the reader.</w:t>
      </w:r>
    </w:p>
    <w:p w14:paraId="3BD2B829" w14:textId="77777777" w:rsidR="00396B2F" w:rsidRPr="002D5315" w:rsidRDefault="00396B2F" w:rsidP="00396B2F">
      <w:pPr>
        <w:rPr>
          <w:rFonts w:ascii="Helvetica" w:hAnsi="Helvetica" w:cs="Helvetica"/>
          <w:kern w:val="0"/>
          <w:sz w:val="22"/>
          <w:szCs w:val="22"/>
        </w:rPr>
      </w:pPr>
      <w:r w:rsidRPr="002D5315">
        <w:rPr>
          <w:rFonts w:ascii="Helvetica" w:hAnsi="Helvetica" w:cs="Helvetica"/>
          <w:color w:val="333366"/>
          <w:kern w:val="0"/>
          <w:sz w:val="22"/>
          <w:szCs w:val="22"/>
        </w:rPr>
        <w:t>•</w:t>
      </w:r>
      <w:r w:rsidRPr="002D5315">
        <w:rPr>
          <w:rFonts w:ascii="Helvetica" w:hAnsi="Helvetica" w:cs="Helvetica"/>
          <w:color w:val="333366"/>
          <w:kern w:val="0"/>
          <w:sz w:val="22"/>
          <w:szCs w:val="22"/>
        </w:rPr>
        <w:tab/>
      </w:r>
      <w:r w:rsidRPr="002D5315">
        <w:rPr>
          <w:rFonts w:ascii="Helvetica" w:hAnsi="Helvetica" w:cs="Helvetica"/>
          <w:kern w:val="0"/>
          <w:sz w:val="22"/>
          <w:szCs w:val="22"/>
        </w:rPr>
        <w:t>Title of the evaluation plan</w:t>
      </w:r>
    </w:p>
    <w:p w14:paraId="1DEFC61A" w14:textId="77777777" w:rsidR="00396B2F" w:rsidRPr="002D5315" w:rsidRDefault="00396B2F" w:rsidP="00396B2F">
      <w:pPr>
        <w:rPr>
          <w:rFonts w:ascii="Helvetica" w:hAnsi="Helvetica" w:cs="Helvetica"/>
          <w:kern w:val="0"/>
          <w:sz w:val="22"/>
          <w:szCs w:val="22"/>
        </w:rPr>
      </w:pPr>
      <w:r w:rsidRPr="002D5315">
        <w:rPr>
          <w:rFonts w:ascii="Helvetica" w:hAnsi="Helvetica" w:cs="Helvetica"/>
          <w:kern w:val="0"/>
          <w:sz w:val="22"/>
          <w:szCs w:val="22"/>
        </w:rPr>
        <w:t>•</w:t>
      </w:r>
      <w:r w:rsidRPr="002D5315">
        <w:rPr>
          <w:rFonts w:ascii="Helvetica" w:hAnsi="Helvetica" w:cs="Helvetica"/>
          <w:kern w:val="0"/>
          <w:sz w:val="22"/>
          <w:szCs w:val="22"/>
        </w:rPr>
        <w:tab/>
        <w:t>Name of your organization</w:t>
      </w:r>
    </w:p>
    <w:p w14:paraId="128F98AF" w14:textId="77777777" w:rsidR="00396B2F" w:rsidRPr="002D5315" w:rsidRDefault="00396B2F" w:rsidP="00396B2F">
      <w:pPr>
        <w:rPr>
          <w:rFonts w:ascii="Helvetica" w:hAnsi="Helvetica" w:cs="Helvetica"/>
          <w:kern w:val="0"/>
          <w:sz w:val="22"/>
          <w:szCs w:val="22"/>
        </w:rPr>
      </w:pPr>
      <w:r w:rsidRPr="002D5315">
        <w:rPr>
          <w:rFonts w:ascii="Helvetica" w:hAnsi="Helvetica" w:cs="Helvetica"/>
          <w:kern w:val="0"/>
          <w:sz w:val="22"/>
          <w:szCs w:val="22"/>
        </w:rPr>
        <w:t>•</w:t>
      </w:r>
      <w:r w:rsidRPr="002D5315">
        <w:rPr>
          <w:rFonts w:ascii="Helvetica" w:hAnsi="Helvetica" w:cs="Helvetica"/>
          <w:kern w:val="0"/>
          <w:sz w:val="22"/>
          <w:szCs w:val="22"/>
        </w:rPr>
        <w:tab/>
        <w:t>Name of the program being evaluated</w:t>
      </w:r>
    </w:p>
    <w:p w14:paraId="29E11EC2" w14:textId="77777777" w:rsidR="00396B2F" w:rsidRPr="002D5315" w:rsidRDefault="00396B2F" w:rsidP="00396B2F">
      <w:pPr>
        <w:rPr>
          <w:rFonts w:ascii="Helvetica" w:hAnsi="Helvetica" w:cs="Helvetica"/>
          <w:kern w:val="0"/>
          <w:sz w:val="22"/>
          <w:szCs w:val="22"/>
        </w:rPr>
      </w:pPr>
      <w:r w:rsidRPr="002D5315">
        <w:rPr>
          <w:rFonts w:ascii="Helvetica" w:hAnsi="Helvetica" w:cs="Helvetica"/>
          <w:kern w:val="0"/>
          <w:sz w:val="22"/>
          <w:szCs w:val="22"/>
        </w:rPr>
        <w:t>•</w:t>
      </w:r>
      <w:r w:rsidRPr="002D5315">
        <w:rPr>
          <w:rFonts w:ascii="Helvetica" w:hAnsi="Helvetica" w:cs="Helvetica"/>
          <w:kern w:val="0"/>
          <w:sz w:val="22"/>
          <w:szCs w:val="22"/>
        </w:rPr>
        <w:tab/>
        <w:t>Type of evaluation (formative or process) being conducted</w:t>
      </w:r>
    </w:p>
    <w:p w14:paraId="3C65C042" w14:textId="77777777" w:rsidR="00396B2F" w:rsidRPr="002D5315" w:rsidRDefault="00396B2F" w:rsidP="00396B2F">
      <w:pPr>
        <w:rPr>
          <w:rFonts w:ascii="Helvetica" w:hAnsi="Helvetica" w:cs="Helvetica"/>
          <w:kern w:val="0"/>
          <w:sz w:val="22"/>
          <w:szCs w:val="22"/>
        </w:rPr>
      </w:pPr>
      <w:r w:rsidRPr="002D5315">
        <w:rPr>
          <w:rFonts w:ascii="Helvetica" w:hAnsi="Helvetica" w:cs="Helvetica"/>
          <w:kern w:val="0"/>
          <w:sz w:val="22"/>
          <w:szCs w:val="22"/>
        </w:rPr>
        <w:t>•</w:t>
      </w:r>
      <w:r w:rsidRPr="002D5315">
        <w:rPr>
          <w:rFonts w:ascii="Helvetica" w:hAnsi="Helvetica" w:cs="Helvetica"/>
          <w:kern w:val="0"/>
          <w:sz w:val="22"/>
          <w:szCs w:val="22"/>
        </w:rPr>
        <w:tab/>
        <w:t>Author names and their affiliations</w:t>
      </w:r>
    </w:p>
    <w:p w14:paraId="1DC00DE9" w14:textId="268D7E44" w:rsidR="00396B2F" w:rsidRPr="002D5315" w:rsidRDefault="00396B2F" w:rsidP="00396B2F">
      <w:pPr>
        <w:rPr>
          <w:rFonts w:ascii="Helvetica" w:hAnsi="Helvetica" w:cs="Helvetica"/>
          <w:kern w:val="0"/>
          <w:sz w:val="22"/>
          <w:szCs w:val="22"/>
        </w:rPr>
      </w:pPr>
      <w:r w:rsidRPr="002D5315">
        <w:rPr>
          <w:rFonts w:ascii="Helvetica" w:hAnsi="Helvetica" w:cs="Helvetica"/>
          <w:kern w:val="0"/>
          <w:sz w:val="22"/>
          <w:szCs w:val="22"/>
        </w:rPr>
        <w:t>•</w:t>
      </w:r>
      <w:r w:rsidRPr="002D5315">
        <w:rPr>
          <w:rFonts w:ascii="Helvetica" w:hAnsi="Helvetica" w:cs="Helvetica"/>
          <w:kern w:val="0"/>
          <w:sz w:val="22"/>
          <w:szCs w:val="22"/>
        </w:rPr>
        <w:tab/>
        <w:t>Finalization date of the evaluation plan (this date can be adjusted when updates are made to the plan)</w:t>
      </w:r>
    </w:p>
    <w:p w14:paraId="72407372" w14:textId="77777777" w:rsidR="002D5315" w:rsidRDefault="002D5315">
      <w:pPr>
        <w:rPr>
          <w:rFonts w:ascii="Helvetica" w:hAnsi="Helvetica" w:cs="Helvetica"/>
          <w:kern w:val="0"/>
          <w:sz w:val="22"/>
          <w:szCs w:val="22"/>
        </w:rPr>
      </w:pPr>
      <w:r>
        <w:rPr>
          <w:rFonts w:ascii="Helvetica" w:hAnsi="Helvetica" w:cs="Helvetica"/>
          <w:kern w:val="0"/>
          <w:sz w:val="22"/>
          <w:szCs w:val="22"/>
        </w:rPr>
        <w:br w:type="page"/>
      </w:r>
    </w:p>
    <w:p w14:paraId="444F11EF" w14:textId="3EDE53C5" w:rsidR="00396B2F" w:rsidRPr="002D5315" w:rsidRDefault="00396B2F" w:rsidP="00396B2F">
      <w:pPr>
        <w:rPr>
          <w:rFonts w:ascii="Helvetica" w:hAnsi="Helvetica" w:cs="Helvetica"/>
          <w:b/>
          <w:bCs/>
          <w:kern w:val="0"/>
          <w:sz w:val="22"/>
          <w:szCs w:val="22"/>
        </w:rPr>
      </w:pPr>
      <w:r w:rsidRPr="002D5315">
        <w:rPr>
          <w:rFonts w:ascii="Helvetica" w:hAnsi="Helvetica" w:cs="Helvetica"/>
          <w:b/>
          <w:bCs/>
          <w:kern w:val="0"/>
          <w:sz w:val="22"/>
          <w:szCs w:val="22"/>
        </w:rPr>
        <w:lastRenderedPageBreak/>
        <w:t>Table of Contents Page</w:t>
      </w:r>
    </w:p>
    <w:p w14:paraId="286FCD1A" w14:textId="77777777" w:rsidR="00396B2F" w:rsidRPr="002D5315" w:rsidRDefault="00396B2F" w:rsidP="00396B2F">
      <w:pPr>
        <w:rPr>
          <w:rFonts w:ascii="Helvetica" w:hAnsi="Helvetica" w:cs="Helvetica"/>
          <w:kern w:val="0"/>
          <w:sz w:val="22"/>
          <w:szCs w:val="22"/>
        </w:rPr>
      </w:pPr>
      <w:r w:rsidRPr="002D5315">
        <w:rPr>
          <w:rFonts w:ascii="Helvetica" w:hAnsi="Helvetica" w:cs="Helvetica"/>
          <w:kern w:val="0"/>
          <w:sz w:val="22"/>
          <w:szCs w:val="22"/>
        </w:rPr>
        <w:t>Create a table of contents to list all of the sections of the evaluation plan including page numbers. Microsoft Word has a feature to easily create this using section headers. Try to keep the table of contents within one page.</w:t>
      </w:r>
    </w:p>
    <w:p w14:paraId="01BA3645" w14:textId="77777777" w:rsidR="002D5315" w:rsidRDefault="002D5315">
      <w:pPr>
        <w:rPr>
          <w:rFonts w:ascii="Helvetica" w:hAnsi="Helvetica" w:cs="Helvetica"/>
          <w:kern w:val="0"/>
          <w:sz w:val="22"/>
          <w:szCs w:val="22"/>
        </w:rPr>
      </w:pPr>
      <w:r>
        <w:rPr>
          <w:rFonts w:ascii="Helvetica" w:hAnsi="Helvetica" w:cs="Helvetica"/>
          <w:kern w:val="0"/>
          <w:sz w:val="22"/>
          <w:szCs w:val="22"/>
        </w:rPr>
        <w:br w:type="page"/>
      </w:r>
    </w:p>
    <w:p w14:paraId="553ED574" w14:textId="2D99D62D" w:rsidR="00396B2F" w:rsidRPr="002D5315" w:rsidRDefault="00396B2F" w:rsidP="00396B2F">
      <w:pPr>
        <w:rPr>
          <w:rFonts w:ascii="Helvetica" w:hAnsi="Helvetica" w:cs="Helvetica"/>
          <w:b/>
          <w:bCs/>
          <w:kern w:val="0"/>
          <w:sz w:val="22"/>
          <w:szCs w:val="22"/>
        </w:rPr>
      </w:pPr>
      <w:r w:rsidRPr="002D5315">
        <w:rPr>
          <w:rFonts w:ascii="Helvetica" w:hAnsi="Helvetica" w:cs="Helvetica"/>
          <w:b/>
          <w:bCs/>
          <w:kern w:val="0"/>
          <w:sz w:val="22"/>
          <w:szCs w:val="22"/>
        </w:rPr>
        <w:lastRenderedPageBreak/>
        <w:t>Background</w:t>
      </w:r>
    </w:p>
    <w:p w14:paraId="66081631" w14:textId="17E117B3" w:rsidR="00396B2F" w:rsidRPr="002D5315" w:rsidRDefault="00396B2F" w:rsidP="00396B2F">
      <w:pPr>
        <w:rPr>
          <w:rFonts w:ascii="Helvetica" w:hAnsi="Helvetica" w:cs="Helvetica"/>
          <w:kern w:val="0"/>
          <w:sz w:val="22"/>
          <w:szCs w:val="22"/>
        </w:rPr>
      </w:pPr>
      <w:r w:rsidRPr="002D5315">
        <w:rPr>
          <w:rFonts w:ascii="Helvetica" w:hAnsi="Helvetica" w:cs="Helvetica"/>
          <w:kern w:val="0"/>
          <w:sz w:val="22"/>
          <w:szCs w:val="22"/>
        </w:rPr>
        <w:t>Provide a brief description of the organization, its mission, and information about the need for veteran suicide prevention programs.</w:t>
      </w:r>
    </w:p>
    <w:p w14:paraId="7F677323" w14:textId="77777777" w:rsidR="002D5315" w:rsidRDefault="002D5315" w:rsidP="00396B2F">
      <w:pPr>
        <w:rPr>
          <w:rFonts w:ascii="Helvetica" w:hAnsi="Helvetica" w:cs="Helvetica"/>
          <w:kern w:val="0"/>
          <w:sz w:val="22"/>
          <w:szCs w:val="22"/>
        </w:rPr>
      </w:pPr>
    </w:p>
    <w:p w14:paraId="6FBC4503" w14:textId="5FC0B833" w:rsidR="00396B2F" w:rsidRPr="002D5315" w:rsidRDefault="00396B2F" w:rsidP="00396B2F">
      <w:pPr>
        <w:rPr>
          <w:rFonts w:ascii="Helvetica" w:hAnsi="Helvetica" w:cs="Helvetica"/>
          <w:b/>
          <w:bCs/>
          <w:kern w:val="0"/>
          <w:sz w:val="22"/>
          <w:szCs w:val="22"/>
        </w:rPr>
      </w:pPr>
      <w:r w:rsidRPr="002D5315">
        <w:rPr>
          <w:rFonts w:ascii="Helvetica" w:hAnsi="Helvetica" w:cs="Helvetica"/>
          <w:b/>
          <w:bCs/>
          <w:kern w:val="0"/>
          <w:sz w:val="22"/>
          <w:szCs w:val="22"/>
        </w:rPr>
        <w:t>Program Description</w:t>
      </w:r>
    </w:p>
    <w:p w14:paraId="4DA2097D" w14:textId="2D94C3EB" w:rsidR="00D860B8" w:rsidRPr="002D5315" w:rsidRDefault="00D860B8" w:rsidP="00396B2F">
      <w:pPr>
        <w:rPr>
          <w:rFonts w:ascii="Helvetica" w:hAnsi="Helvetica" w:cs="Helvetica"/>
          <w:kern w:val="0"/>
          <w:sz w:val="22"/>
          <w:szCs w:val="22"/>
        </w:rPr>
      </w:pPr>
      <w:r w:rsidRPr="002D5315">
        <w:rPr>
          <w:rFonts w:ascii="Helvetica" w:hAnsi="Helvetica" w:cs="Helvetica"/>
          <w:kern w:val="0"/>
          <w:sz w:val="22"/>
          <w:szCs w:val="22"/>
        </w:rPr>
        <w:t>Describe the program, including:</w:t>
      </w:r>
    </w:p>
    <w:p w14:paraId="05276C46" w14:textId="77777777" w:rsidR="00D860B8" w:rsidRPr="002D5315" w:rsidRDefault="00D860B8" w:rsidP="00D860B8">
      <w:pPr>
        <w:rPr>
          <w:rFonts w:ascii="Helvetica" w:hAnsi="Helvetica" w:cs="Helvetica"/>
          <w:kern w:val="0"/>
          <w:sz w:val="22"/>
          <w:szCs w:val="22"/>
        </w:rPr>
      </w:pPr>
      <w:r w:rsidRPr="002D5315">
        <w:rPr>
          <w:rFonts w:ascii="Helvetica" w:hAnsi="Helvetica" w:cs="Helvetica"/>
          <w:kern w:val="0"/>
          <w:sz w:val="22"/>
          <w:szCs w:val="22"/>
        </w:rPr>
        <w:t>•</w:t>
      </w:r>
      <w:r w:rsidRPr="002D5315">
        <w:rPr>
          <w:rFonts w:ascii="Helvetica" w:hAnsi="Helvetica" w:cs="Helvetica"/>
          <w:kern w:val="0"/>
          <w:sz w:val="22"/>
          <w:szCs w:val="22"/>
        </w:rPr>
        <w:tab/>
        <w:t>Population being served by the program.</w:t>
      </w:r>
    </w:p>
    <w:p w14:paraId="5471675C" w14:textId="77777777" w:rsidR="00D860B8" w:rsidRPr="002D5315" w:rsidRDefault="00D860B8" w:rsidP="00D860B8">
      <w:pPr>
        <w:rPr>
          <w:rFonts w:ascii="Helvetica" w:hAnsi="Helvetica" w:cs="Helvetica"/>
          <w:kern w:val="0"/>
          <w:sz w:val="22"/>
          <w:szCs w:val="22"/>
        </w:rPr>
      </w:pPr>
      <w:r w:rsidRPr="002D5315">
        <w:rPr>
          <w:rFonts w:ascii="Helvetica" w:hAnsi="Helvetica" w:cs="Helvetica"/>
          <w:kern w:val="0"/>
          <w:sz w:val="22"/>
          <w:szCs w:val="22"/>
        </w:rPr>
        <w:t>•</w:t>
      </w:r>
      <w:r w:rsidRPr="002D5315">
        <w:rPr>
          <w:rFonts w:ascii="Helvetica" w:hAnsi="Helvetica" w:cs="Helvetica"/>
          <w:kern w:val="0"/>
          <w:sz w:val="22"/>
          <w:szCs w:val="22"/>
        </w:rPr>
        <w:tab/>
        <w:t>Program goals.</w:t>
      </w:r>
    </w:p>
    <w:p w14:paraId="1D971B87" w14:textId="77777777" w:rsidR="00D860B8" w:rsidRPr="002D5315" w:rsidRDefault="00D860B8" w:rsidP="00D860B8">
      <w:pPr>
        <w:rPr>
          <w:rFonts w:ascii="Helvetica" w:hAnsi="Helvetica" w:cs="Helvetica"/>
          <w:kern w:val="0"/>
          <w:sz w:val="22"/>
          <w:szCs w:val="22"/>
        </w:rPr>
      </w:pPr>
      <w:r w:rsidRPr="002D5315">
        <w:rPr>
          <w:rFonts w:ascii="Helvetica" w:hAnsi="Helvetica" w:cs="Helvetica"/>
          <w:kern w:val="0"/>
          <w:sz w:val="22"/>
          <w:szCs w:val="22"/>
        </w:rPr>
        <w:t>•</w:t>
      </w:r>
      <w:r w:rsidRPr="002D5315">
        <w:rPr>
          <w:rFonts w:ascii="Helvetica" w:hAnsi="Helvetica" w:cs="Helvetica"/>
          <w:kern w:val="0"/>
          <w:sz w:val="22"/>
          <w:szCs w:val="22"/>
        </w:rPr>
        <w:tab/>
        <w:t>Program’s stage of development.</w:t>
      </w:r>
    </w:p>
    <w:p w14:paraId="4907BB1F" w14:textId="77777777" w:rsidR="00D860B8" w:rsidRPr="002D5315" w:rsidRDefault="00D860B8" w:rsidP="00D860B8">
      <w:pPr>
        <w:rPr>
          <w:rFonts w:ascii="Helvetica" w:hAnsi="Helvetica" w:cs="Helvetica"/>
          <w:kern w:val="0"/>
          <w:sz w:val="22"/>
          <w:szCs w:val="22"/>
        </w:rPr>
      </w:pPr>
      <w:r w:rsidRPr="002D5315">
        <w:rPr>
          <w:rFonts w:ascii="Helvetica" w:hAnsi="Helvetica" w:cs="Helvetica"/>
          <w:kern w:val="0"/>
          <w:sz w:val="22"/>
          <w:szCs w:val="22"/>
        </w:rPr>
        <w:t>•</w:t>
      </w:r>
      <w:r w:rsidRPr="002D5315">
        <w:rPr>
          <w:rFonts w:ascii="Helvetica" w:hAnsi="Helvetica" w:cs="Helvetica"/>
          <w:kern w:val="0"/>
          <w:sz w:val="22"/>
          <w:szCs w:val="22"/>
        </w:rPr>
        <w:tab/>
        <w:t>Logic model components, including how these components relate to one another and move from activities to intended outcomes. Please include your logic model in this section or as an Appendix.</w:t>
      </w:r>
    </w:p>
    <w:p w14:paraId="48A26D20" w14:textId="77777777" w:rsidR="00D860B8" w:rsidRPr="002D5315" w:rsidRDefault="00D860B8" w:rsidP="002D5315">
      <w:pPr>
        <w:ind w:left="720"/>
        <w:rPr>
          <w:rFonts w:ascii="Helvetica" w:hAnsi="Helvetica" w:cs="Helvetica"/>
          <w:kern w:val="0"/>
          <w:sz w:val="22"/>
          <w:szCs w:val="22"/>
        </w:rPr>
      </w:pPr>
      <w:r w:rsidRPr="002D5315">
        <w:rPr>
          <w:rFonts w:ascii="Helvetica" w:hAnsi="Helvetica" w:cs="Helvetica"/>
          <w:kern w:val="0"/>
          <w:sz w:val="22"/>
          <w:szCs w:val="22"/>
        </w:rPr>
        <w:t>−</w:t>
      </w:r>
      <w:r w:rsidRPr="002D5315">
        <w:rPr>
          <w:rFonts w:ascii="Helvetica" w:hAnsi="Helvetica" w:cs="Helvetica"/>
          <w:kern w:val="0"/>
          <w:sz w:val="22"/>
          <w:szCs w:val="22"/>
        </w:rPr>
        <w:tab/>
        <w:t>Inputs</w:t>
      </w:r>
    </w:p>
    <w:p w14:paraId="1A414ECD" w14:textId="77777777" w:rsidR="00D860B8" w:rsidRPr="002D5315" w:rsidRDefault="00D860B8" w:rsidP="002D5315">
      <w:pPr>
        <w:ind w:left="720"/>
        <w:rPr>
          <w:rFonts w:ascii="Helvetica" w:hAnsi="Helvetica" w:cs="Helvetica"/>
          <w:kern w:val="0"/>
          <w:sz w:val="22"/>
          <w:szCs w:val="22"/>
        </w:rPr>
      </w:pPr>
      <w:r w:rsidRPr="002D5315">
        <w:rPr>
          <w:rFonts w:ascii="Helvetica" w:hAnsi="Helvetica" w:cs="Helvetica"/>
          <w:kern w:val="0"/>
          <w:sz w:val="22"/>
          <w:szCs w:val="22"/>
        </w:rPr>
        <w:t>−</w:t>
      </w:r>
      <w:r w:rsidRPr="002D5315">
        <w:rPr>
          <w:rFonts w:ascii="Helvetica" w:hAnsi="Helvetica" w:cs="Helvetica"/>
          <w:kern w:val="0"/>
          <w:sz w:val="22"/>
          <w:szCs w:val="22"/>
        </w:rPr>
        <w:tab/>
        <w:t>Activities</w:t>
      </w:r>
    </w:p>
    <w:p w14:paraId="5678D0B5" w14:textId="77777777" w:rsidR="00D860B8" w:rsidRPr="002D5315" w:rsidRDefault="00D860B8" w:rsidP="002D5315">
      <w:pPr>
        <w:ind w:left="720"/>
        <w:rPr>
          <w:rFonts w:ascii="Helvetica" w:hAnsi="Helvetica" w:cs="Helvetica"/>
          <w:kern w:val="0"/>
          <w:sz w:val="22"/>
          <w:szCs w:val="22"/>
        </w:rPr>
      </w:pPr>
      <w:r w:rsidRPr="002D5315">
        <w:rPr>
          <w:rFonts w:ascii="Helvetica" w:hAnsi="Helvetica" w:cs="Helvetica"/>
          <w:kern w:val="0"/>
          <w:sz w:val="22"/>
          <w:szCs w:val="22"/>
        </w:rPr>
        <w:t>−</w:t>
      </w:r>
      <w:r w:rsidRPr="002D5315">
        <w:rPr>
          <w:rFonts w:ascii="Helvetica" w:hAnsi="Helvetica" w:cs="Helvetica"/>
          <w:kern w:val="0"/>
          <w:sz w:val="22"/>
          <w:szCs w:val="22"/>
        </w:rPr>
        <w:tab/>
        <w:t>Outputs</w:t>
      </w:r>
    </w:p>
    <w:p w14:paraId="73EB9F78" w14:textId="77777777" w:rsidR="00D860B8" w:rsidRPr="002D5315" w:rsidRDefault="00D860B8" w:rsidP="002D5315">
      <w:pPr>
        <w:ind w:left="720"/>
        <w:rPr>
          <w:rFonts w:ascii="Helvetica" w:hAnsi="Helvetica" w:cs="Helvetica"/>
          <w:kern w:val="0"/>
          <w:sz w:val="22"/>
          <w:szCs w:val="22"/>
        </w:rPr>
      </w:pPr>
      <w:r w:rsidRPr="002D5315">
        <w:rPr>
          <w:rFonts w:ascii="Helvetica" w:hAnsi="Helvetica" w:cs="Helvetica"/>
          <w:kern w:val="0"/>
          <w:sz w:val="22"/>
          <w:szCs w:val="22"/>
        </w:rPr>
        <w:t>−</w:t>
      </w:r>
      <w:r w:rsidRPr="002D5315">
        <w:rPr>
          <w:rFonts w:ascii="Helvetica" w:hAnsi="Helvetica" w:cs="Helvetica"/>
          <w:kern w:val="0"/>
          <w:sz w:val="22"/>
          <w:szCs w:val="22"/>
        </w:rPr>
        <w:tab/>
        <w:t>Outcomes</w:t>
      </w:r>
    </w:p>
    <w:p w14:paraId="3151B821" w14:textId="77777777" w:rsidR="00D860B8" w:rsidRPr="002D5315" w:rsidRDefault="00D860B8" w:rsidP="002D5315">
      <w:pPr>
        <w:ind w:left="720"/>
        <w:rPr>
          <w:rFonts w:ascii="Helvetica" w:hAnsi="Helvetica" w:cs="Helvetica"/>
          <w:kern w:val="0"/>
          <w:sz w:val="22"/>
          <w:szCs w:val="22"/>
        </w:rPr>
      </w:pPr>
      <w:r w:rsidRPr="002D5315">
        <w:rPr>
          <w:rFonts w:ascii="Helvetica" w:hAnsi="Helvetica" w:cs="Helvetica"/>
          <w:kern w:val="0"/>
          <w:sz w:val="22"/>
          <w:szCs w:val="22"/>
        </w:rPr>
        <w:t>−</w:t>
      </w:r>
      <w:r w:rsidRPr="002D5315">
        <w:rPr>
          <w:rFonts w:ascii="Helvetica" w:hAnsi="Helvetica" w:cs="Helvetica"/>
          <w:kern w:val="0"/>
          <w:sz w:val="22"/>
          <w:szCs w:val="22"/>
        </w:rPr>
        <w:tab/>
        <w:t>Assumptions</w:t>
      </w:r>
    </w:p>
    <w:p w14:paraId="27119571" w14:textId="77777777" w:rsidR="00D860B8" w:rsidRPr="002D5315" w:rsidRDefault="00D860B8" w:rsidP="00D860B8">
      <w:pPr>
        <w:rPr>
          <w:rFonts w:ascii="Helvetica" w:hAnsi="Helvetica" w:cs="Helvetica"/>
          <w:kern w:val="0"/>
          <w:sz w:val="22"/>
          <w:szCs w:val="22"/>
        </w:rPr>
      </w:pPr>
      <w:r w:rsidRPr="002D5315">
        <w:rPr>
          <w:rFonts w:ascii="Helvetica" w:hAnsi="Helvetica" w:cs="Helvetica"/>
          <w:kern w:val="0"/>
          <w:sz w:val="22"/>
          <w:szCs w:val="22"/>
        </w:rPr>
        <w:t>•</w:t>
      </w:r>
      <w:r w:rsidRPr="002D5315">
        <w:rPr>
          <w:rFonts w:ascii="Helvetica" w:hAnsi="Helvetica" w:cs="Helvetica"/>
          <w:kern w:val="0"/>
          <w:sz w:val="22"/>
          <w:szCs w:val="22"/>
        </w:rPr>
        <w:tab/>
        <w:t>Contextual factors that can influence the program.</w:t>
      </w:r>
    </w:p>
    <w:p w14:paraId="3645CEC7" w14:textId="689EE684" w:rsidR="00D860B8" w:rsidRPr="002D5315" w:rsidRDefault="00D860B8" w:rsidP="00D860B8">
      <w:pPr>
        <w:rPr>
          <w:rFonts w:ascii="Helvetica" w:hAnsi="Helvetica" w:cs="Helvetica"/>
          <w:kern w:val="0"/>
          <w:sz w:val="22"/>
          <w:szCs w:val="22"/>
        </w:rPr>
      </w:pPr>
      <w:r w:rsidRPr="002D5315">
        <w:rPr>
          <w:rFonts w:ascii="Helvetica" w:hAnsi="Helvetica" w:cs="Helvetica"/>
          <w:kern w:val="0"/>
          <w:sz w:val="22"/>
          <w:szCs w:val="22"/>
        </w:rPr>
        <w:t>•</w:t>
      </w:r>
      <w:r w:rsidRPr="002D5315">
        <w:rPr>
          <w:rFonts w:ascii="Helvetica" w:hAnsi="Helvetica" w:cs="Helvetica"/>
          <w:kern w:val="0"/>
          <w:sz w:val="22"/>
          <w:szCs w:val="22"/>
        </w:rPr>
        <w:tab/>
        <w:t>Alignment with an upstream suicide prevention approach.</w:t>
      </w:r>
    </w:p>
    <w:p w14:paraId="5BEE1110" w14:textId="77777777" w:rsidR="002D5315" w:rsidRDefault="002D5315" w:rsidP="00D860B8">
      <w:pPr>
        <w:rPr>
          <w:rFonts w:ascii="Helvetica" w:hAnsi="Helvetica" w:cs="Helvetica"/>
          <w:kern w:val="0"/>
          <w:sz w:val="22"/>
          <w:szCs w:val="22"/>
        </w:rPr>
      </w:pPr>
    </w:p>
    <w:p w14:paraId="74F13559" w14:textId="3EB90B2A" w:rsidR="00D860B8" w:rsidRPr="002D5315" w:rsidRDefault="00D860B8" w:rsidP="00D860B8">
      <w:pPr>
        <w:rPr>
          <w:rFonts w:ascii="Helvetica" w:hAnsi="Helvetica" w:cs="Helvetica"/>
          <w:b/>
          <w:bCs/>
          <w:kern w:val="0"/>
          <w:sz w:val="22"/>
          <w:szCs w:val="22"/>
        </w:rPr>
      </w:pPr>
      <w:r w:rsidRPr="002D5315">
        <w:rPr>
          <w:rFonts w:ascii="Helvetica" w:hAnsi="Helvetica" w:cs="Helvetica"/>
          <w:b/>
          <w:bCs/>
          <w:kern w:val="0"/>
          <w:sz w:val="22"/>
          <w:szCs w:val="22"/>
        </w:rPr>
        <w:t>Evaluation Focus</w:t>
      </w:r>
    </w:p>
    <w:p w14:paraId="7331A8ED" w14:textId="71D4A926" w:rsidR="00D860B8" w:rsidRPr="002D5315" w:rsidRDefault="00D860B8" w:rsidP="00D860B8">
      <w:pPr>
        <w:rPr>
          <w:rFonts w:ascii="Helvetica" w:hAnsi="Helvetica" w:cs="Helvetica"/>
          <w:kern w:val="0"/>
          <w:sz w:val="22"/>
          <w:szCs w:val="22"/>
        </w:rPr>
      </w:pPr>
      <w:r w:rsidRPr="002D5315">
        <w:rPr>
          <w:rFonts w:ascii="Helvetica" w:hAnsi="Helvetica" w:cs="Helvetica"/>
          <w:kern w:val="0"/>
          <w:sz w:val="22"/>
          <w:szCs w:val="22"/>
        </w:rPr>
        <w:t>Describe the focus and purpose of this evaluation, including:</w:t>
      </w:r>
    </w:p>
    <w:p w14:paraId="6110586E" w14:textId="77777777" w:rsidR="00101C32" w:rsidRPr="002D5315" w:rsidRDefault="00101C32" w:rsidP="00101C32">
      <w:pPr>
        <w:rPr>
          <w:rFonts w:ascii="Helvetica" w:hAnsi="Helvetica" w:cs="Helvetica"/>
          <w:kern w:val="0"/>
          <w:sz w:val="22"/>
          <w:szCs w:val="22"/>
        </w:rPr>
      </w:pPr>
      <w:r w:rsidRPr="002D5315">
        <w:rPr>
          <w:rFonts w:ascii="Helvetica" w:hAnsi="Helvetica" w:cs="Helvetica"/>
          <w:kern w:val="0"/>
          <w:sz w:val="22"/>
          <w:szCs w:val="22"/>
        </w:rPr>
        <w:t>•</w:t>
      </w:r>
      <w:r w:rsidRPr="002D5315">
        <w:rPr>
          <w:rFonts w:ascii="Helvetica" w:hAnsi="Helvetica" w:cs="Helvetica"/>
          <w:kern w:val="0"/>
          <w:sz w:val="22"/>
          <w:szCs w:val="22"/>
        </w:rPr>
        <w:tab/>
        <w:t>Evaluation interest holders and contributors for this project.</w:t>
      </w:r>
    </w:p>
    <w:p w14:paraId="4B1D6062" w14:textId="77777777" w:rsidR="00101C32" w:rsidRPr="002D5315" w:rsidRDefault="00101C32" w:rsidP="00101C32">
      <w:pPr>
        <w:rPr>
          <w:rFonts w:ascii="Helvetica" w:hAnsi="Helvetica" w:cs="Helvetica"/>
          <w:kern w:val="0"/>
          <w:sz w:val="22"/>
          <w:szCs w:val="22"/>
        </w:rPr>
      </w:pPr>
      <w:r w:rsidRPr="002D5315">
        <w:rPr>
          <w:rFonts w:ascii="Helvetica" w:hAnsi="Helvetica" w:cs="Helvetica"/>
          <w:kern w:val="0"/>
          <w:sz w:val="22"/>
          <w:szCs w:val="22"/>
        </w:rPr>
        <w:t>•</w:t>
      </w:r>
      <w:r w:rsidRPr="002D5315">
        <w:rPr>
          <w:rFonts w:ascii="Helvetica" w:hAnsi="Helvetica" w:cs="Helvetica"/>
          <w:kern w:val="0"/>
          <w:sz w:val="22"/>
          <w:szCs w:val="22"/>
        </w:rPr>
        <w:tab/>
        <w:t>The type of evaluation and purpose, including evaluation questions for this project.</w:t>
      </w:r>
    </w:p>
    <w:p w14:paraId="41076312" w14:textId="77777777" w:rsidR="00101C32" w:rsidRPr="002D5315" w:rsidRDefault="00101C32" w:rsidP="00101C32">
      <w:pPr>
        <w:rPr>
          <w:rFonts w:ascii="Helvetica" w:hAnsi="Helvetica" w:cs="Helvetica"/>
          <w:kern w:val="0"/>
          <w:sz w:val="22"/>
          <w:szCs w:val="22"/>
        </w:rPr>
      </w:pPr>
      <w:r w:rsidRPr="002D5315">
        <w:rPr>
          <w:rFonts w:ascii="Helvetica" w:hAnsi="Helvetica" w:cs="Helvetica"/>
          <w:kern w:val="0"/>
          <w:sz w:val="22"/>
          <w:szCs w:val="22"/>
        </w:rPr>
        <w:t>•</w:t>
      </w:r>
      <w:r w:rsidRPr="002D5315">
        <w:rPr>
          <w:rFonts w:ascii="Helvetica" w:hAnsi="Helvetica" w:cs="Helvetica"/>
          <w:kern w:val="0"/>
          <w:sz w:val="22"/>
          <w:szCs w:val="22"/>
        </w:rPr>
        <w:tab/>
        <w:t>How the evaluation standards informed the evaluation focus.</w:t>
      </w:r>
    </w:p>
    <w:p w14:paraId="537090B7" w14:textId="77777777" w:rsidR="00101C32" w:rsidRPr="002D5315" w:rsidRDefault="00101C32" w:rsidP="00101C32">
      <w:pPr>
        <w:rPr>
          <w:rFonts w:ascii="Helvetica" w:hAnsi="Helvetica" w:cs="Helvetica"/>
          <w:kern w:val="0"/>
          <w:sz w:val="22"/>
          <w:szCs w:val="22"/>
        </w:rPr>
      </w:pPr>
      <w:r w:rsidRPr="002D5315">
        <w:rPr>
          <w:rFonts w:ascii="Helvetica" w:hAnsi="Helvetica" w:cs="Helvetica"/>
          <w:kern w:val="0"/>
          <w:sz w:val="22"/>
          <w:szCs w:val="22"/>
        </w:rPr>
        <w:t>•</w:t>
      </w:r>
      <w:r w:rsidRPr="002D5315">
        <w:rPr>
          <w:rFonts w:ascii="Helvetica" w:hAnsi="Helvetica" w:cs="Helvetica"/>
          <w:kern w:val="0"/>
          <w:sz w:val="22"/>
          <w:szCs w:val="22"/>
        </w:rPr>
        <w:tab/>
        <w:t>Any anticipated barriers or facilitators to the evaluation process and ways you plan to overcome anticipated barriers.</w:t>
      </w:r>
    </w:p>
    <w:p w14:paraId="79DB611B" w14:textId="206C9AE4" w:rsidR="00101C32" w:rsidRPr="002D5315" w:rsidRDefault="00101C32" w:rsidP="00101C32">
      <w:pPr>
        <w:rPr>
          <w:rFonts w:ascii="Helvetica" w:hAnsi="Helvetica" w:cs="Helvetica"/>
          <w:kern w:val="0"/>
          <w:sz w:val="22"/>
          <w:szCs w:val="22"/>
        </w:rPr>
      </w:pPr>
      <w:r w:rsidRPr="002D5315">
        <w:rPr>
          <w:rFonts w:ascii="Helvetica" w:hAnsi="Helvetica" w:cs="Helvetica"/>
          <w:kern w:val="0"/>
          <w:sz w:val="22"/>
          <w:szCs w:val="22"/>
        </w:rPr>
        <w:t>•</w:t>
      </w:r>
      <w:r w:rsidRPr="002D5315">
        <w:rPr>
          <w:rFonts w:ascii="Helvetica" w:hAnsi="Helvetica" w:cs="Helvetica"/>
          <w:kern w:val="0"/>
          <w:sz w:val="22"/>
          <w:szCs w:val="22"/>
        </w:rPr>
        <w:tab/>
        <w:t>Please describe any relevant, previous program evaluations, findings, and how this current evaluation builds upon or supports that work.</w:t>
      </w:r>
    </w:p>
    <w:p w14:paraId="19874647" w14:textId="77777777" w:rsidR="002D5315" w:rsidRDefault="002D5315" w:rsidP="00101C32">
      <w:pPr>
        <w:rPr>
          <w:rFonts w:ascii="Helvetica" w:hAnsi="Helvetica" w:cs="Helvetica"/>
          <w:kern w:val="0"/>
          <w:sz w:val="22"/>
          <w:szCs w:val="22"/>
        </w:rPr>
      </w:pPr>
    </w:p>
    <w:p w14:paraId="6FF544E1" w14:textId="5AD787F2" w:rsidR="00101C32" w:rsidRPr="002D5315" w:rsidRDefault="00101C32" w:rsidP="00101C32">
      <w:pPr>
        <w:rPr>
          <w:rFonts w:ascii="Helvetica" w:hAnsi="Helvetica" w:cs="Helvetica"/>
          <w:b/>
          <w:bCs/>
          <w:kern w:val="0"/>
          <w:sz w:val="22"/>
          <w:szCs w:val="22"/>
        </w:rPr>
      </w:pPr>
      <w:r w:rsidRPr="002D5315">
        <w:rPr>
          <w:rFonts w:ascii="Helvetica" w:hAnsi="Helvetica" w:cs="Helvetica"/>
          <w:b/>
          <w:bCs/>
          <w:kern w:val="0"/>
          <w:sz w:val="22"/>
          <w:szCs w:val="22"/>
        </w:rPr>
        <w:t>Evaluation Methods</w:t>
      </w:r>
    </w:p>
    <w:p w14:paraId="61A9BCD2" w14:textId="70792468" w:rsidR="00101C32" w:rsidRPr="002D5315" w:rsidRDefault="00101C32" w:rsidP="00101C32">
      <w:pPr>
        <w:rPr>
          <w:rFonts w:ascii="Helvetica" w:hAnsi="Helvetica" w:cs="Helvetica"/>
          <w:kern w:val="0"/>
          <w:sz w:val="22"/>
          <w:szCs w:val="22"/>
        </w:rPr>
      </w:pPr>
      <w:r w:rsidRPr="002D5315">
        <w:rPr>
          <w:rFonts w:ascii="Helvetica" w:hAnsi="Helvetica" w:cs="Helvetica"/>
          <w:kern w:val="0"/>
          <w:sz w:val="22"/>
          <w:szCs w:val="22"/>
        </w:rPr>
        <w:t>Describe the evaluation methods, including:</w:t>
      </w:r>
    </w:p>
    <w:p w14:paraId="32C8CEC0" w14:textId="77777777" w:rsidR="00101C32" w:rsidRPr="002D5315" w:rsidRDefault="00101C32" w:rsidP="00101C32">
      <w:pPr>
        <w:rPr>
          <w:rFonts w:ascii="Helvetica" w:hAnsi="Helvetica" w:cs="Helvetica"/>
          <w:kern w:val="0"/>
          <w:sz w:val="22"/>
          <w:szCs w:val="22"/>
        </w:rPr>
      </w:pPr>
      <w:r w:rsidRPr="002D5315">
        <w:rPr>
          <w:rFonts w:ascii="Helvetica" w:hAnsi="Helvetica" w:cs="Helvetica"/>
          <w:kern w:val="0"/>
          <w:sz w:val="22"/>
          <w:szCs w:val="22"/>
        </w:rPr>
        <w:t>•</w:t>
      </w:r>
      <w:r w:rsidRPr="002D5315">
        <w:rPr>
          <w:rFonts w:ascii="Helvetica" w:hAnsi="Helvetica" w:cs="Helvetica"/>
          <w:kern w:val="0"/>
          <w:sz w:val="22"/>
          <w:szCs w:val="22"/>
        </w:rPr>
        <w:tab/>
        <w:t>Indicators, data sources, and data collection methods that will be used to support each of the evaluation questions. It is best to show this for each evaluation question separately.</w:t>
      </w:r>
    </w:p>
    <w:p w14:paraId="5CB06421" w14:textId="77777777" w:rsidR="00101C32" w:rsidRPr="002D5315" w:rsidRDefault="00101C32" w:rsidP="00101C32">
      <w:pPr>
        <w:rPr>
          <w:rFonts w:ascii="Helvetica" w:hAnsi="Helvetica" w:cs="Helvetica"/>
          <w:kern w:val="0"/>
          <w:sz w:val="22"/>
          <w:szCs w:val="22"/>
        </w:rPr>
      </w:pPr>
      <w:r w:rsidRPr="002D5315">
        <w:rPr>
          <w:rFonts w:ascii="Helvetica" w:hAnsi="Helvetica" w:cs="Helvetica"/>
          <w:kern w:val="0"/>
          <w:sz w:val="22"/>
          <w:szCs w:val="22"/>
        </w:rPr>
        <w:t>•</w:t>
      </w:r>
      <w:r w:rsidRPr="002D5315">
        <w:rPr>
          <w:rFonts w:ascii="Helvetica" w:hAnsi="Helvetica" w:cs="Helvetica"/>
          <w:kern w:val="0"/>
          <w:sz w:val="22"/>
          <w:szCs w:val="22"/>
        </w:rPr>
        <w:tab/>
        <w:t>How each data source will be collected, managed, and analyzed. This section must include specific details about who will carry out these responsibilities and any data software you plan to use.</w:t>
      </w:r>
    </w:p>
    <w:p w14:paraId="4A4D7DC8" w14:textId="75FE31A8" w:rsidR="00101C32" w:rsidRPr="002D5315" w:rsidRDefault="00101C32" w:rsidP="00101C32">
      <w:pPr>
        <w:rPr>
          <w:rFonts w:ascii="Helvetica" w:hAnsi="Helvetica" w:cs="Helvetica"/>
          <w:kern w:val="0"/>
          <w:sz w:val="22"/>
          <w:szCs w:val="22"/>
        </w:rPr>
      </w:pPr>
      <w:r w:rsidRPr="002D5315">
        <w:rPr>
          <w:rFonts w:ascii="Helvetica" w:hAnsi="Helvetica" w:cs="Helvetica"/>
          <w:kern w:val="0"/>
          <w:sz w:val="22"/>
          <w:szCs w:val="22"/>
        </w:rPr>
        <w:t>•</w:t>
      </w:r>
      <w:r w:rsidRPr="002D5315">
        <w:rPr>
          <w:rFonts w:ascii="Helvetica" w:hAnsi="Helvetica" w:cs="Helvetica"/>
          <w:kern w:val="0"/>
          <w:sz w:val="22"/>
          <w:szCs w:val="22"/>
        </w:rPr>
        <w:tab/>
        <w:t>Describe plans for new data collection instruments and include any existing instruments in the Appendix.</w:t>
      </w:r>
    </w:p>
    <w:p w14:paraId="0F680255" w14:textId="77777777" w:rsidR="002D5315" w:rsidRDefault="002D5315" w:rsidP="00101C32">
      <w:pPr>
        <w:rPr>
          <w:rFonts w:ascii="Helvetica" w:hAnsi="Helvetica" w:cs="Helvetica"/>
          <w:kern w:val="0"/>
          <w:sz w:val="22"/>
          <w:szCs w:val="22"/>
        </w:rPr>
      </w:pPr>
    </w:p>
    <w:p w14:paraId="11D3C8B5" w14:textId="759FD2D4" w:rsidR="003E578A" w:rsidRPr="002D5315" w:rsidRDefault="003E578A" w:rsidP="00101C32">
      <w:pPr>
        <w:rPr>
          <w:rFonts w:ascii="Helvetica" w:hAnsi="Helvetica" w:cs="Helvetica"/>
          <w:b/>
          <w:bCs/>
          <w:kern w:val="0"/>
          <w:sz w:val="22"/>
          <w:szCs w:val="22"/>
        </w:rPr>
      </w:pPr>
      <w:r w:rsidRPr="002D5315">
        <w:rPr>
          <w:rFonts w:ascii="Helvetica" w:hAnsi="Helvetica" w:cs="Helvetica"/>
          <w:b/>
          <w:bCs/>
          <w:kern w:val="0"/>
          <w:sz w:val="22"/>
          <w:szCs w:val="22"/>
        </w:rPr>
        <w:t>Intended Utilization of Evaluation Findings</w:t>
      </w:r>
    </w:p>
    <w:p w14:paraId="1D409286" w14:textId="77777777" w:rsidR="002D5315" w:rsidRDefault="003E578A" w:rsidP="003E578A">
      <w:pPr>
        <w:rPr>
          <w:rFonts w:ascii="Helvetica" w:hAnsi="Helvetica" w:cs="Helvetica"/>
          <w:kern w:val="0"/>
          <w:sz w:val="22"/>
          <w:szCs w:val="22"/>
        </w:rPr>
      </w:pPr>
      <w:r w:rsidRPr="002D5315">
        <w:rPr>
          <w:rFonts w:ascii="Helvetica" w:hAnsi="Helvetica" w:cs="Helvetica"/>
          <w:kern w:val="0"/>
          <w:sz w:val="22"/>
          <w:szCs w:val="22"/>
        </w:rPr>
        <w:t xml:space="preserve">Describe how the evaluation findings will be used, including by the program and any interest holders inside and outside of the organization. </w:t>
      </w:r>
    </w:p>
    <w:p w14:paraId="64A3E026" w14:textId="77777777" w:rsidR="002D5315" w:rsidRDefault="002D5315" w:rsidP="003E578A">
      <w:pPr>
        <w:rPr>
          <w:rFonts w:ascii="Helvetica" w:hAnsi="Helvetica" w:cs="Helvetica"/>
          <w:kern w:val="0"/>
          <w:sz w:val="22"/>
          <w:szCs w:val="22"/>
        </w:rPr>
      </w:pPr>
    </w:p>
    <w:p w14:paraId="4C5492EC" w14:textId="5141CEB5" w:rsidR="003E578A" w:rsidRPr="002D5315" w:rsidRDefault="003E578A" w:rsidP="003E578A">
      <w:pPr>
        <w:rPr>
          <w:rFonts w:ascii="Helvetica" w:hAnsi="Helvetica" w:cs="Helvetica"/>
          <w:b/>
          <w:bCs/>
          <w:kern w:val="0"/>
          <w:sz w:val="22"/>
          <w:szCs w:val="22"/>
        </w:rPr>
      </w:pPr>
      <w:r w:rsidRPr="002D5315">
        <w:rPr>
          <w:rFonts w:ascii="Helvetica" w:hAnsi="Helvetica" w:cs="Helvetica"/>
          <w:b/>
          <w:bCs/>
          <w:kern w:val="0"/>
          <w:sz w:val="22"/>
          <w:szCs w:val="22"/>
        </w:rPr>
        <w:t>Communication and Dissemination</w:t>
      </w:r>
    </w:p>
    <w:p w14:paraId="55E25D5D" w14:textId="77777777" w:rsidR="003E578A" w:rsidRPr="002D5315" w:rsidRDefault="003E578A" w:rsidP="003E578A">
      <w:pPr>
        <w:rPr>
          <w:rFonts w:ascii="Helvetica" w:hAnsi="Helvetica" w:cs="Helvetica"/>
          <w:kern w:val="0"/>
          <w:sz w:val="22"/>
          <w:szCs w:val="22"/>
        </w:rPr>
      </w:pPr>
      <w:r w:rsidRPr="002D5315">
        <w:rPr>
          <w:rFonts w:ascii="Helvetica" w:hAnsi="Helvetica" w:cs="Helvetica"/>
          <w:kern w:val="0"/>
          <w:sz w:val="22"/>
          <w:szCs w:val="22"/>
        </w:rPr>
        <w:t>Describe how you plan to communicate the findings to internal and external interest holders.</w:t>
      </w:r>
    </w:p>
    <w:p w14:paraId="6AE8C852" w14:textId="77777777" w:rsidR="002D5315" w:rsidRDefault="002D5315" w:rsidP="003E578A">
      <w:pPr>
        <w:rPr>
          <w:rFonts w:ascii="Helvetica" w:hAnsi="Helvetica" w:cs="Helvetica"/>
          <w:kern w:val="0"/>
          <w:sz w:val="22"/>
          <w:szCs w:val="22"/>
        </w:rPr>
      </w:pPr>
    </w:p>
    <w:p w14:paraId="68249C36" w14:textId="7771FC4B" w:rsidR="003E578A" w:rsidRPr="002D5315" w:rsidRDefault="003E578A" w:rsidP="003E578A">
      <w:pPr>
        <w:rPr>
          <w:rFonts w:ascii="Helvetica" w:hAnsi="Helvetica" w:cs="Helvetica"/>
          <w:b/>
          <w:bCs/>
          <w:kern w:val="0"/>
          <w:sz w:val="22"/>
          <w:szCs w:val="22"/>
        </w:rPr>
      </w:pPr>
      <w:r w:rsidRPr="002D5315">
        <w:rPr>
          <w:rFonts w:ascii="Helvetica" w:hAnsi="Helvetica" w:cs="Helvetica"/>
          <w:b/>
          <w:bCs/>
          <w:kern w:val="0"/>
          <w:sz w:val="22"/>
          <w:szCs w:val="22"/>
        </w:rPr>
        <w:t>Timeline</w:t>
      </w:r>
    </w:p>
    <w:p w14:paraId="5F89C53E" w14:textId="77777777" w:rsidR="003E578A" w:rsidRPr="002D5315" w:rsidRDefault="003E578A" w:rsidP="003E578A">
      <w:pPr>
        <w:rPr>
          <w:rFonts w:ascii="Helvetica" w:hAnsi="Helvetica" w:cs="Helvetica"/>
          <w:kern w:val="0"/>
          <w:sz w:val="22"/>
          <w:szCs w:val="22"/>
        </w:rPr>
      </w:pPr>
      <w:r w:rsidRPr="002D5315">
        <w:rPr>
          <w:rFonts w:ascii="Helvetica" w:hAnsi="Helvetica" w:cs="Helvetica"/>
          <w:kern w:val="0"/>
          <w:sz w:val="22"/>
          <w:szCs w:val="22"/>
        </w:rPr>
        <w:t>Include a timeline using a table, a visual representation, or a written narrative of evaluation activities including dates and who is responsible.</w:t>
      </w:r>
    </w:p>
    <w:p w14:paraId="39016AE2" w14:textId="77777777" w:rsidR="002D5315" w:rsidRDefault="002D5315" w:rsidP="003E578A">
      <w:pPr>
        <w:rPr>
          <w:rFonts w:ascii="Helvetica" w:hAnsi="Helvetica" w:cs="Helvetica"/>
          <w:kern w:val="0"/>
          <w:sz w:val="22"/>
          <w:szCs w:val="22"/>
        </w:rPr>
      </w:pPr>
    </w:p>
    <w:p w14:paraId="4360BE81" w14:textId="7F59F463" w:rsidR="003E578A" w:rsidRPr="002D5315" w:rsidRDefault="003E578A" w:rsidP="003E578A">
      <w:pPr>
        <w:rPr>
          <w:rFonts w:ascii="Helvetica" w:hAnsi="Helvetica" w:cs="Helvetica"/>
          <w:b/>
          <w:bCs/>
          <w:kern w:val="0"/>
          <w:sz w:val="22"/>
          <w:szCs w:val="22"/>
        </w:rPr>
      </w:pPr>
      <w:r w:rsidRPr="002D5315">
        <w:rPr>
          <w:rFonts w:ascii="Helvetica" w:hAnsi="Helvetica" w:cs="Helvetica"/>
          <w:b/>
          <w:bCs/>
          <w:kern w:val="0"/>
          <w:sz w:val="22"/>
          <w:szCs w:val="22"/>
        </w:rPr>
        <w:t>Appendices</w:t>
      </w:r>
    </w:p>
    <w:p w14:paraId="7C8BF874" w14:textId="1D8DB6F8" w:rsidR="003E578A" w:rsidRPr="002D5315" w:rsidRDefault="003E578A" w:rsidP="003E578A">
      <w:pPr>
        <w:rPr>
          <w:rFonts w:ascii="Helvetica" w:hAnsi="Helvetica" w:cs="Helvetica"/>
          <w:kern w:val="0"/>
          <w:sz w:val="22"/>
          <w:szCs w:val="22"/>
        </w:rPr>
      </w:pPr>
      <w:r w:rsidRPr="002D5315">
        <w:rPr>
          <w:rFonts w:ascii="Helvetica" w:hAnsi="Helvetica" w:cs="Helvetica"/>
          <w:kern w:val="0"/>
          <w:sz w:val="22"/>
          <w:szCs w:val="22"/>
        </w:rPr>
        <w:t xml:space="preserve">Include the logic model, data collection instruments, and any other supporting materials that provide </w:t>
      </w:r>
      <w:r w:rsidR="002D5315" w:rsidRPr="002D5315">
        <w:rPr>
          <w:rFonts w:ascii="Helvetica" w:hAnsi="Helvetica" w:cs="Helvetica"/>
          <w:kern w:val="0"/>
          <w:sz w:val="22"/>
          <w:szCs w:val="22"/>
        </w:rPr>
        <w:t>additional</w:t>
      </w:r>
      <w:r w:rsidRPr="002D5315">
        <w:rPr>
          <w:rFonts w:ascii="Helvetica" w:hAnsi="Helvetica" w:cs="Helvetica"/>
          <w:kern w:val="0"/>
          <w:sz w:val="22"/>
          <w:szCs w:val="22"/>
        </w:rPr>
        <w:t xml:space="preserve"> context.</w:t>
      </w:r>
    </w:p>
    <w:sectPr w:rsidR="003E578A" w:rsidRPr="002D5315" w:rsidSect="00852D9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1FE83" w14:textId="77777777" w:rsidR="00F00EA0" w:rsidRDefault="00F00EA0" w:rsidP="007B7DC9">
      <w:r>
        <w:separator/>
      </w:r>
    </w:p>
  </w:endnote>
  <w:endnote w:type="continuationSeparator" w:id="0">
    <w:p w14:paraId="14009E8E" w14:textId="77777777" w:rsidR="00F00EA0" w:rsidRDefault="00F00EA0" w:rsidP="007B7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CC58E" w14:textId="77777777" w:rsidR="00F00EA0" w:rsidRDefault="00F00EA0" w:rsidP="007B7DC9">
      <w:r>
        <w:separator/>
      </w:r>
    </w:p>
  </w:footnote>
  <w:footnote w:type="continuationSeparator" w:id="0">
    <w:p w14:paraId="0C4F920D" w14:textId="77777777" w:rsidR="00F00EA0" w:rsidRDefault="00F00EA0" w:rsidP="007B7D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2F46"/>
    <w:multiLevelType w:val="hybridMultilevel"/>
    <w:tmpl w:val="5CD012DC"/>
    <w:lvl w:ilvl="0" w:tplc="DC565DFA">
      <w:start w:val="1"/>
      <w:numFmt w:val="bullet"/>
      <w:lvlText w:val=""/>
      <w:lvlJc w:val="left"/>
      <w:pPr>
        <w:ind w:left="720" w:hanging="360"/>
      </w:pPr>
      <w:rPr>
        <w:rFonts w:ascii="Wingdings" w:hAnsi="Wingdings" w:hint="default"/>
      </w:rPr>
    </w:lvl>
    <w:lvl w:ilvl="1" w:tplc="DB026BC2">
      <w:start w:val="1"/>
      <w:numFmt w:val="bullet"/>
      <w:lvlText w:val="o"/>
      <w:lvlJc w:val="left"/>
      <w:pPr>
        <w:ind w:left="1440" w:hanging="360"/>
      </w:pPr>
      <w:rPr>
        <w:rFonts w:ascii="Courier New" w:hAnsi="Courier New" w:hint="default"/>
      </w:rPr>
    </w:lvl>
    <w:lvl w:ilvl="2" w:tplc="5C3CE2BA">
      <w:start w:val="1"/>
      <w:numFmt w:val="bullet"/>
      <w:lvlText w:val=""/>
      <w:lvlJc w:val="left"/>
      <w:pPr>
        <w:ind w:left="2160" w:hanging="360"/>
      </w:pPr>
      <w:rPr>
        <w:rFonts w:ascii="Wingdings" w:hAnsi="Wingdings" w:hint="default"/>
      </w:rPr>
    </w:lvl>
    <w:lvl w:ilvl="3" w:tplc="9B268F98">
      <w:start w:val="1"/>
      <w:numFmt w:val="bullet"/>
      <w:lvlText w:val=""/>
      <w:lvlJc w:val="left"/>
      <w:pPr>
        <w:ind w:left="2880" w:hanging="360"/>
      </w:pPr>
      <w:rPr>
        <w:rFonts w:ascii="Symbol" w:hAnsi="Symbol" w:hint="default"/>
      </w:rPr>
    </w:lvl>
    <w:lvl w:ilvl="4" w:tplc="57EC57C2">
      <w:start w:val="1"/>
      <w:numFmt w:val="bullet"/>
      <w:lvlText w:val="o"/>
      <w:lvlJc w:val="left"/>
      <w:pPr>
        <w:ind w:left="3600" w:hanging="360"/>
      </w:pPr>
      <w:rPr>
        <w:rFonts w:ascii="Courier New" w:hAnsi="Courier New" w:hint="default"/>
      </w:rPr>
    </w:lvl>
    <w:lvl w:ilvl="5" w:tplc="14F0839E">
      <w:start w:val="1"/>
      <w:numFmt w:val="bullet"/>
      <w:lvlText w:val=""/>
      <w:lvlJc w:val="left"/>
      <w:pPr>
        <w:ind w:left="4320" w:hanging="360"/>
      </w:pPr>
      <w:rPr>
        <w:rFonts w:ascii="Wingdings" w:hAnsi="Wingdings" w:hint="default"/>
      </w:rPr>
    </w:lvl>
    <w:lvl w:ilvl="6" w:tplc="EC947524">
      <w:start w:val="1"/>
      <w:numFmt w:val="bullet"/>
      <w:lvlText w:val=""/>
      <w:lvlJc w:val="left"/>
      <w:pPr>
        <w:ind w:left="5040" w:hanging="360"/>
      </w:pPr>
      <w:rPr>
        <w:rFonts w:ascii="Symbol" w:hAnsi="Symbol" w:hint="default"/>
      </w:rPr>
    </w:lvl>
    <w:lvl w:ilvl="7" w:tplc="4922EF4C">
      <w:start w:val="1"/>
      <w:numFmt w:val="bullet"/>
      <w:lvlText w:val="o"/>
      <w:lvlJc w:val="left"/>
      <w:pPr>
        <w:ind w:left="5760" w:hanging="360"/>
      </w:pPr>
      <w:rPr>
        <w:rFonts w:ascii="Courier New" w:hAnsi="Courier New" w:hint="default"/>
      </w:rPr>
    </w:lvl>
    <w:lvl w:ilvl="8" w:tplc="C1D0E83A">
      <w:start w:val="1"/>
      <w:numFmt w:val="bullet"/>
      <w:lvlText w:val=""/>
      <w:lvlJc w:val="left"/>
      <w:pPr>
        <w:ind w:left="6480" w:hanging="360"/>
      </w:pPr>
      <w:rPr>
        <w:rFonts w:ascii="Wingdings" w:hAnsi="Wingdings" w:hint="default"/>
      </w:rPr>
    </w:lvl>
  </w:abstractNum>
  <w:abstractNum w:abstractNumId="1" w15:restartNumberingAfterBreak="0">
    <w:nsid w:val="0A77D30D"/>
    <w:multiLevelType w:val="hybridMultilevel"/>
    <w:tmpl w:val="A4F62440"/>
    <w:lvl w:ilvl="0" w:tplc="1F2647B6">
      <w:start w:val="1"/>
      <w:numFmt w:val="bullet"/>
      <w:lvlText w:val=""/>
      <w:lvlJc w:val="left"/>
      <w:pPr>
        <w:ind w:left="720" w:hanging="360"/>
      </w:pPr>
      <w:rPr>
        <w:rFonts w:ascii="Wingdings" w:hAnsi="Wingdings" w:hint="default"/>
      </w:rPr>
    </w:lvl>
    <w:lvl w:ilvl="1" w:tplc="7E366A7C">
      <w:start w:val="1"/>
      <w:numFmt w:val="bullet"/>
      <w:lvlText w:val="o"/>
      <w:lvlJc w:val="left"/>
      <w:pPr>
        <w:ind w:left="1440" w:hanging="360"/>
      </w:pPr>
      <w:rPr>
        <w:rFonts w:ascii="Courier New" w:hAnsi="Courier New" w:hint="default"/>
      </w:rPr>
    </w:lvl>
    <w:lvl w:ilvl="2" w:tplc="73E22EA0">
      <w:start w:val="1"/>
      <w:numFmt w:val="bullet"/>
      <w:lvlText w:val=""/>
      <w:lvlJc w:val="left"/>
      <w:pPr>
        <w:ind w:left="2160" w:hanging="360"/>
      </w:pPr>
      <w:rPr>
        <w:rFonts w:ascii="Wingdings" w:hAnsi="Wingdings" w:hint="default"/>
      </w:rPr>
    </w:lvl>
    <w:lvl w:ilvl="3" w:tplc="3CA4BB56">
      <w:start w:val="1"/>
      <w:numFmt w:val="bullet"/>
      <w:lvlText w:val=""/>
      <w:lvlJc w:val="left"/>
      <w:pPr>
        <w:ind w:left="2880" w:hanging="360"/>
      </w:pPr>
      <w:rPr>
        <w:rFonts w:ascii="Symbol" w:hAnsi="Symbol" w:hint="default"/>
      </w:rPr>
    </w:lvl>
    <w:lvl w:ilvl="4" w:tplc="61102AF8">
      <w:start w:val="1"/>
      <w:numFmt w:val="bullet"/>
      <w:lvlText w:val="o"/>
      <w:lvlJc w:val="left"/>
      <w:pPr>
        <w:ind w:left="3600" w:hanging="360"/>
      </w:pPr>
      <w:rPr>
        <w:rFonts w:ascii="Courier New" w:hAnsi="Courier New" w:hint="default"/>
      </w:rPr>
    </w:lvl>
    <w:lvl w:ilvl="5" w:tplc="DAE41602">
      <w:start w:val="1"/>
      <w:numFmt w:val="bullet"/>
      <w:lvlText w:val=""/>
      <w:lvlJc w:val="left"/>
      <w:pPr>
        <w:ind w:left="4320" w:hanging="360"/>
      </w:pPr>
      <w:rPr>
        <w:rFonts w:ascii="Wingdings" w:hAnsi="Wingdings" w:hint="default"/>
      </w:rPr>
    </w:lvl>
    <w:lvl w:ilvl="6" w:tplc="93546920">
      <w:start w:val="1"/>
      <w:numFmt w:val="bullet"/>
      <w:lvlText w:val=""/>
      <w:lvlJc w:val="left"/>
      <w:pPr>
        <w:ind w:left="5040" w:hanging="360"/>
      </w:pPr>
      <w:rPr>
        <w:rFonts w:ascii="Symbol" w:hAnsi="Symbol" w:hint="default"/>
      </w:rPr>
    </w:lvl>
    <w:lvl w:ilvl="7" w:tplc="739CA412">
      <w:start w:val="1"/>
      <w:numFmt w:val="bullet"/>
      <w:lvlText w:val="o"/>
      <w:lvlJc w:val="left"/>
      <w:pPr>
        <w:ind w:left="5760" w:hanging="360"/>
      </w:pPr>
      <w:rPr>
        <w:rFonts w:ascii="Courier New" w:hAnsi="Courier New" w:hint="default"/>
      </w:rPr>
    </w:lvl>
    <w:lvl w:ilvl="8" w:tplc="CA3C07EE">
      <w:start w:val="1"/>
      <w:numFmt w:val="bullet"/>
      <w:lvlText w:val=""/>
      <w:lvlJc w:val="left"/>
      <w:pPr>
        <w:ind w:left="6480" w:hanging="360"/>
      </w:pPr>
      <w:rPr>
        <w:rFonts w:ascii="Wingdings" w:hAnsi="Wingdings" w:hint="default"/>
      </w:rPr>
    </w:lvl>
  </w:abstractNum>
  <w:abstractNum w:abstractNumId="2" w15:restartNumberingAfterBreak="0">
    <w:nsid w:val="0B323D5D"/>
    <w:multiLevelType w:val="hybridMultilevel"/>
    <w:tmpl w:val="9EE2D286"/>
    <w:lvl w:ilvl="0" w:tplc="DD2A45AC">
      <w:start w:val="1"/>
      <w:numFmt w:val="bullet"/>
      <w:lvlText w:val=""/>
      <w:lvlJc w:val="left"/>
      <w:pPr>
        <w:ind w:left="720" w:hanging="360"/>
      </w:pPr>
      <w:rPr>
        <w:rFonts w:ascii="Symbol" w:hAnsi="Symbol" w:hint="default"/>
      </w:rPr>
    </w:lvl>
    <w:lvl w:ilvl="1" w:tplc="634AA9A2">
      <w:start w:val="1"/>
      <w:numFmt w:val="bullet"/>
      <w:lvlText w:val="o"/>
      <w:lvlJc w:val="left"/>
      <w:pPr>
        <w:ind w:left="1440" w:hanging="360"/>
      </w:pPr>
      <w:rPr>
        <w:rFonts w:ascii="Courier New" w:hAnsi="Courier New" w:hint="default"/>
      </w:rPr>
    </w:lvl>
    <w:lvl w:ilvl="2" w:tplc="4DEE308A">
      <w:start w:val="1"/>
      <w:numFmt w:val="bullet"/>
      <w:lvlText w:val=""/>
      <w:lvlJc w:val="left"/>
      <w:pPr>
        <w:ind w:left="2160" w:hanging="360"/>
      </w:pPr>
      <w:rPr>
        <w:rFonts w:ascii="Wingdings" w:hAnsi="Wingdings" w:hint="default"/>
      </w:rPr>
    </w:lvl>
    <w:lvl w:ilvl="3" w:tplc="88046310">
      <w:start w:val="1"/>
      <w:numFmt w:val="bullet"/>
      <w:lvlText w:val=""/>
      <w:lvlJc w:val="left"/>
      <w:pPr>
        <w:ind w:left="2880" w:hanging="360"/>
      </w:pPr>
      <w:rPr>
        <w:rFonts w:ascii="Symbol" w:hAnsi="Symbol" w:hint="default"/>
      </w:rPr>
    </w:lvl>
    <w:lvl w:ilvl="4" w:tplc="B8482B0E">
      <w:start w:val="1"/>
      <w:numFmt w:val="bullet"/>
      <w:lvlText w:val="o"/>
      <w:lvlJc w:val="left"/>
      <w:pPr>
        <w:ind w:left="3600" w:hanging="360"/>
      </w:pPr>
      <w:rPr>
        <w:rFonts w:ascii="Courier New" w:hAnsi="Courier New" w:hint="default"/>
      </w:rPr>
    </w:lvl>
    <w:lvl w:ilvl="5" w:tplc="2CB0A3F2">
      <w:start w:val="1"/>
      <w:numFmt w:val="bullet"/>
      <w:lvlText w:val=""/>
      <w:lvlJc w:val="left"/>
      <w:pPr>
        <w:ind w:left="4320" w:hanging="360"/>
      </w:pPr>
      <w:rPr>
        <w:rFonts w:ascii="Wingdings" w:hAnsi="Wingdings" w:hint="default"/>
      </w:rPr>
    </w:lvl>
    <w:lvl w:ilvl="6" w:tplc="23E45EB0">
      <w:start w:val="1"/>
      <w:numFmt w:val="bullet"/>
      <w:lvlText w:val=""/>
      <w:lvlJc w:val="left"/>
      <w:pPr>
        <w:ind w:left="5040" w:hanging="360"/>
      </w:pPr>
      <w:rPr>
        <w:rFonts w:ascii="Symbol" w:hAnsi="Symbol" w:hint="default"/>
      </w:rPr>
    </w:lvl>
    <w:lvl w:ilvl="7" w:tplc="07AEE366">
      <w:start w:val="1"/>
      <w:numFmt w:val="bullet"/>
      <w:lvlText w:val="o"/>
      <w:lvlJc w:val="left"/>
      <w:pPr>
        <w:ind w:left="5760" w:hanging="360"/>
      </w:pPr>
      <w:rPr>
        <w:rFonts w:ascii="Courier New" w:hAnsi="Courier New" w:hint="default"/>
      </w:rPr>
    </w:lvl>
    <w:lvl w:ilvl="8" w:tplc="3E06C6A8">
      <w:start w:val="1"/>
      <w:numFmt w:val="bullet"/>
      <w:lvlText w:val=""/>
      <w:lvlJc w:val="left"/>
      <w:pPr>
        <w:ind w:left="6480" w:hanging="360"/>
      </w:pPr>
      <w:rPr>
        <w:rFonts w:ascii="Wingdings" w:hAnsi="Wingdings" w:hint="default"/>
      </w:rPr>
    </w:lvl>
  </w:abstractNum>
  <w:abstractNum w:abstractNumId="3" w15:restartNumberingAfterBreak="0">
    <w:nsid w:val="1BEC0B8C"/>
    <w:multiLevelType w:val="hybridMultilevel"/>
    <w:tmpl w:val="01CA0A84"/>
    <w:lvl w:ilvl="0" w:tplc="C6C2BA62">
      <w:start w:val="1"/>
      <w:numFmt w:val="bullet"/>
      <w:lvlText w:val=""/>
      <w:lvlJc w:val="left"/>
      <w:pPr>
        <w:ind w:left="720" w:hanging="360"/>
      </w:pPr>
      <w:rPr>
        <w:rFonts w:ascii="Wingdings" w:hAnsi="Wingdings" w:hint="default"/>
      </w:rPr>
    </w:lvl>
    <w:lvl w:ilvl="1" w:tplc="C36A2B1C">
      <w:start w:val="1"/>
      <w:numFmt w:val="bullet"/>
      <w:lvlText w:val="o"/>
      <w:lvlJc w:val="left"/>
      <w:pPr>
        <w:ind w:left="1440" w:hanging="360"/>
      </w:pPr>
      <w:rPr>
        <w:rFonts w:ascii="Courier New" w:hAnsi="Courier New" w:hint="default"/>
      </w:rPr>
    </w:lvl>
    <w:lvl w:ilvl="2" w:tplc="2FD682BC">
      <w:start w:val="1"/>
      <w:numFmt w:val="bullet"/>
      <w:lvlText w:val=""/>
      <w:lvlJc w:val="left"/>
      <w:pPr>
        <w:ind w:left="2160" w:hanging="360"/>
      </w:pPr>
      <w:rPr>
        <w:rFonts w:ascii="Wingdings" w:hAnsi="Wingdings" w:hint="default"/>
      </w:rPr>
    </w:lvl>
    <w:lvl w:ilvl="3" w:tplc="E70440F8">
      <w:start w:val="1"/>
      <w:numFmt w:val="bullet"/>
      <w:lvlText w:val=""/>
      <w:lvlJc w:val="left"/>
      <w:pPr>
        <w:ind w:left="2880" w:hanging="360"/>
      </w:pPr>
      <w:rPr>
        <w:rFonts w:ascii="Symbol" w:hAnsi="Symbol" w:hint="default"/>
      </w:rPr>
    </w:lvl>
    <w:lvl w:ilvl="4" w:tplc="EB968F88">
      <w:start w:val="1"/>
      <w:numFmt w:val="bullet"/>
      <w:lvlText w:val="o"/>
      <w:lvlJc w:val="left"/>
      <w:pPr>
        <w:ind w:left="3600" w:hanging="360"/>
      </w:pPr>
      <w:rPr>
        <w:rFonts w:ascii="Courier New" w:hAnsi="Courier New" w:hint="default"/>
      </w:rPr>
    </w:lvl>
    <w:lvl w:ilvl="5" w:tplc="CE04E47E">
      <w:start w:val="1"/>
      <w:numFmt w:val="bullet"/>
      <w:lvlText w:val=""/>
      <w:lvlJc w:val="left"/>
      <w:pPr>
        <w:ind w:left="4320" w:hanging="360"/>
      </w:pPr>
      <w:rPr>
        <w:rFonts w:ascii="Wingdings" w:hAnsi="Wingdings" w:hint="default"/>
      </w:rPr>
    </w:lvl>
    <w:lvl w:ilvl="6" w:tplc="55169CD6">
      <w:start w:val="1"/>
      <w:numFmt w:val="bullet"/>
      <w:lvlText w:val=""/>
      <w:lvlJc w:val="left"/>
      <w:pPr>
        <w:ind w:left="5040" w:hanging="360"/>
      </w:pPr>
      <w:rPr>
        <w:rFonts w:ascii="Symbol" w:hAnsi="Symbol" w:hint="default"/>
      </w:rPr>
    </w:lvl>
    <w:lvl w:ilvl="7" w:tplc="6D746E4A">
      <w:start w:val="1"/>
      <w:numFmt w:val="bullet"/>
      <w:lvlText w:val="o"/>
      <w:lvlJc w:val="left"/>
      <w:pPr>
        <w:ind w:left="5760" w:hanging="360"/>
      </w:pPr>
      <w:rPr>
        <w:rFonts w:ascii="Courier New" w:hAnsi="Courier New" w:hint="default"/>
      </w:rPr>
    </w:lvl>
    <w:lvl w:ilvl="8" w:tplc="7E2A88E2">
      <w:start w:val="1"/>
      <w:numFmt w:val="bullet"/>
      <w:lvlText w:val=""/>
      <w:lvlJc w:val="left"/>
      <w:pPr>
        <w:ind w:left="6480" w:hanging="360"/>
      </w:pPr>
      <w:rPr>
        <w:rFonts w:ascii="Wingdings" w:hAnsi="Wingdings" w:hint="default"/>
      </w:rPr>
    </w:lvl>
  </w:abstractNum>
  <w:abstractNum w:abstractNumId="4" w15:restartNumberingAfterBreak="0">
    <w:nsid w:val="2AA1776A"/>
    <w:multiLevelType w:val="hybridMultilevel"/>
    <w:tmpl w:val="743208DC"/>
    <w:lvl w:ilvl="0" w:tplc="282CA3D8">
      <w:start w:val="1"/>
      <w:numFmt w:val="bullet"/>
      <w:lvlText w:val=""/>
      <w:lvlJc w:val="left"/>
      <w:pPr>
        <w:ind w:left="720" w:hanging="360"/>
      </w:pPr>
      <w:rPr>
        <w:rFonts w:ascii="Wingdings" w:hAnsi="Wingdings" w:hint="default"/>
      </w:rPr>
    </w:lvl>
    <w:lvl w:ilvl="1" w:tplc="3EC2F058">
      <w:start w:val="1"/>
      <w:numFmt w:val="bullet"/>
      <w:lvlText w:val="o"/>
      <w:lvlJc w:val="left"/>
      <w:pPr>
        <w:ind w:left="1440" w:hanging="360"/>
      </w:pPr>
      <w:rPr>
        <w:rFonts w:ascii="Courier New" w:hAnsi="Courier New" w:hint="default"/>
      </w:rPr>
    </w:lvl>
    <w:lvl w:ilvl="2" w:tplc="14E63EFC">
      <w:start w:val="1"/>
      <w:numFmt w:val="bullet"/>
      <w:lvlText w:val=""/>
      <w:lvlJc w:val="left"/>
      <w:pPr>
        <w:ind w:left="2160" w:hanging="360"/>
      </w:pPr>
      <w:rPr>
        <w:rFonts w:ascii="Wingdings" w:hAnsi="Wingdings" w:hint="default"/>
      </w:rPr>
    </w:lvl>
    <w:lvl w:ilvl="3" w:tplc="B4A6C892">
      <w:start w:val="1"/>
      <w:numFmt w:val="bullet"/>
      <w:lvlText w:val=""/>
      <w:lvlJc w:val="left"/>
      <w:pPr>
        <w:ind w:left="2880" w:hanging="360"/>
      </w:pPr>
      <w:rPr>
        <w:rFonts w:ascii="Symbol" w:hAnsi="Symbol" w:hint="default"/>
      </w:rPr>
    </w:lvl>
    <w:lvl w:ilvl="4" w:tplc="FE98D168">
      <w:start w:val="1"/>
      <w:numFmt w:val="bullet"/>
      <w:lvlText w:val="o"/>
      <w:lvlJc w:val="left"/>
      <w:pPr>
        <w:ind w:left="3600" w:hanging="360"/>
      </w:pPr>
      <w:rPr>
        <w:rFonts w:ascii="Courier New" w:hAnsi="Courier New" w:hint="default"/>
      </w:rPr>
    </w:lvl>
    <w:lvl w:ilvl="5" w:tplc="3FB6A482">
      <w:start w:val="1"/>
      <w:numFmt w:val="bullet"/>
      <w:lvlText w:val=""/>
      <w:lvlJc w:val="left"/>
      <w:pPr>
        <w:ind w:left="4320" w:hanging="360"/>
      </w:pPr>
      <w:rPr>
        <w:rFonts w:ascii="Wingdings" w:hAnsi="Wingdings" w:hint="default"/>
      </w:rPr>
    </w:lvl>
    <w:lvl w:ilvl="6" w:tplc="AB1E4E66">
      <w:start w:val="1"/>
      <w:numFmt w:val="bullet"/>
      <w:lvlText w:val=""/>
      <w:lvlJc w:val="left"/>
      <w:pPr>
        <w:ind w:left="5040" w:hanging="360"/>
      </w:pPr>
      <w:rPr>
        <w:rFonts w:ascii="Symbol" w:hAnsi="Symbol" w:hint="default"/>
      </w:rPr>
    </w:lvl>
    <w:lvl w:ilvl="7" w:tplc="2ACE750C">
      <w:start w:val="1"/>
      <w:numFmt w:val="bullet"/>
      <w:lvlText w:val="o"/>
      <w:lvlJc w:val="left"/>
      <w:pPr>
        <w:ind w:left="5760" w:hanging="360"/>
      </w:pPr>
      <w:rPr>
        <w:rFonts w:ascii="Courier New" w:hAnsi="Courier New" w:hint="default"/>
      </w:rPr>
    </w:lvl>
    <w:lvl w:ilvl="8" w:tplc="C494D43E">
      <w:start w:val="1"/>
      <w:numFmt w:val="bullet"/>
      <w:lvlText w:val=""/>
      <w:lvlJc w:val="left"/>
      <w:pPr>
        <w:ind w:left="6480" w:hanging="360"/>
      </w:pPr>
      <w:rPr>
        <w:rFonts w:ascii="Wingdings" w:hAnsi="Wingdings" w:hint="default"/>
      </w:rPr>
    </w:lvl>
  </w:abstractNum>
  <w:abstractNum w:abstractNumId="5" w15:restartNumberingAfterBreak="0">
    <w:nsid w:val="3B751C52"/>
    <w:multiLevelType w:val="hybridMultilevel"/>
    <w:tmpl w:val="767E5CCE"/>
    <w:lvl w:ilvl="0" w:tplc="E4F8ADD0">
      <w:start w:val="1"/>
      <w:numFmt w:val="bullet"/>
      <w:lvlText w:val=""/>
      <w:lvlJc w:val="left"/>
      <w:pPr>
        <w:ind w:left="720" w:hanging="360"/>
      </w:pPr>
      <w:rPr>
        <w:rFonts w:ascii="Wingdings" w:hAnsi="Wingdings" w:hint="default"/>
      </w:rPr>
    </w:lvl>
    <w:lvl w:ilvl="1" w:tplc="72E41050">
      <w:start w:val="1"/>
      <w:numFmt w:val="bullet"/>
      <w:lvlText w:val="o"/>
      <w:lvlJc w:val="left"/>
      <w:pPr>
        <w:ind w:left="1440" w:hanging="360"/>
      </w:pPr>
      <w:rPr>
        <w:rFonts w:ascii="Courier New" w:hAnsi="Courier New" w:hint="default"/>
      </w:rPr>
    </w:lvl>
    <w:lvl w:ilvl="2" w:tplc="54C45992">
      <w:start w:val="1"/>
      <w:numFmt w:val="bullet"/>
      <w:lvlText w:val=""/>
      <w:lvlJc w:val="left"/>
      <w:pPr>
        <w:ind w:left="2160" w:hanging="360"/>
      </w:pPr>
      <w:rPr>
        <w:rFonts w:ascii="Wingdings" w:hAnsi="Wingdings" w:hint="default"/>
      </w:rPr>
    </w:lvl>
    <w:lvl w:ilvl="3" w:tplc="B0E02332">
      <w:start w:val="1"/>
      <w:numFmt w:val="bullet"/>
      <w:lvlText w:val=""/>
      <w:lvlJc w:val="left"/>
      <w:pPr>
        <w:ind w:left="2880" w:hanging="360"/>
      </w:pPr>
      <w:rPr>
        <w:rFonts w:ascii="Symbol" w:hAnsi="Symbol" w:hint="default"/>
      </w:rPr>
    </w:lvl>
    <w:lvl w:ilvl="4" w:tplc="88A235CA">
      <w:start w:val="1"/>
      <w:numFmt w:val="bullet"/>
      <w:lvlText w:val="o"/>
      <w:lvlJc w:val="left"/>
      <w:pPr>
        <w:ind w:left="3600" w:hanging="360"/>
      </w:pPr>
      <w:rPr>
        <w:rFonts w:ascii="Courier New" w:hAnsi="Courier New" w:hint="default"/>
      </w:rPr>
    </w:lvl>
    <w:lvl w:ilvl="5" w:tplc="0B58A588">
      <w:start w:val="1"/>
      <w:numFmt w:val="bullet"/>
      <w:lvlText w:val=""/>
      <w:lvlJc w:val="left"/>
      <w:pPr>
        <w:ind w:left="4320" w:hanging="360"/>
      </w:pPr>
      <w:rPr>
        <w:rFonts w:ascii="Wingdings" w:hAnsi="Wingdings" w:hint="default"/>
      </w:rPr>
    </w:lvl>
    <w:lvl w:ilvl="6" w:tplc="D29C4AE8">
      <w:start w:val="1"/>
      <w:numFmt w:val="bullet"/>
      <w:lvlText w:val=""/>
      <w:lvlJc w:val="left"/>
      <w:pPr>
        <w:ind w:left="5040" w:hanging="360"/>
      </w:pPr>
      <w:rPr>
        <w:rFonts w:ascii="Symbol" w:hAnsi="Symbol" w:hint="default"/>
      </w:rPr>
    </w:lvl>
    <w:lvl w:ilvl="7" w:tplc="222C6346">
      <w:start w:val="1"/>
      <w:numFmt w:val="bullet"/>
      <w:lvlText w:val="o"/>
      <w:lvlJc w:val="left"/>
      <w:pPr>
        <w:ind w:left="5760" w:hanging="360"/>
      </w:pPr>
      <w:rPr>
        <w:rFonts w:ascii="Courier New" w:hAnsi="Courier New" w:hint="default"/>
      </w:rPr>
    </w:lvl>
    <w:lvl w:ilvl="8" w:tplc="CE36AD64">
      <w:start w:val="1"/>
      <w:numFmt w:val="bullet"/>
      <w:lvlText w:val=""/>
      <w:lvlJc w:val="left"/>
      <w:pPr>
        <w:ind w:left="6480" w:hanging="360"/>
      </w:pPr>
      <w:rPr>
        <w:rFonts w:ascii="Wingdings" w:hAnsi="Wingdings" w:hint="default"/>
      </w:rPr>
    </w:lvl>
  </w:abstractNum>
  <w:abstractNum w:abstractNumId="6" w15:restartNumberingAfterBreak="0">
    <w:nsid w:val="3DB0512E"/>
    <w:multiLevelType w:val="hybridMultilevel"/>
    <w:tmpl w:val="E6B0B39A"/>
    <w:lvl w:ilvl="0" w:tplc="8F1A704C">
      <w:start w:val="1"/>
      <w:numFmt w:val="bullet"/>
      <w:lvlText w:val=""/>
      <w:lvlJc w:val="left"/>
      <w:pPr>
        <w:ind w:left="720" w:hanging="360"/>
      </w:pPr>
      <w:rPr>
        <w:rFonts w:ascii="Wingdings" w:hAnsi="Wingdings" w:hint="default"/>
      </w:rPr>
    </w:lvl>
    <w:lvl w:ilvl="1" w:tplc="B4C2FD3A">
      <w:start w:val="1"/>
      <w:numFmt w:val="bullet"/>
      <w:lvlText w:val="o"/>
      <w:lvlJc w:val="left"/>
      <w:pPr>
        <w:ind w:left="1440" w:hanging="360"/>
      </w:pPr>
      <w:rPr>
        <w:rFonts w:ascii="Courier New" w:hAnsi="Courier New" w:hint="default"/>
      </w:rPr>
    </w:lvl>
    <w:lvl w:ilvl="2" w:tplc="36A4BCAE">
      <w:start w:val="1"/>
      <w:numFmt w:val="bullet"/>
      <w:lvlText w:val=""/>
      <w:lvlJc w:val="left"/>
      <w:pPr>
        <w:ind w:left="2160" w:hanging="360"/>
      </w:pPr>
      <w:rPr>
        <w:rFonts w:ascii="Wingdings" w:hAnsi="Wingdings" w:hint="default"/>
      </w:rPr>
    </w:lvl>
    <w:lvl w:ilvl="3" w:tplc="0256ECC0">
      <w:start w:val="1"/>
      <w:numFmt w:val="bullet"/>
      <w:lvlText w:val=""/>
      <w:lvlJc w:val="left"/>
      <w:pPr>
        <w:ind w:left="2880" w:hanging="360"/>
      </w:pPr>
      <w:rPr>
        <w:rFonts w:ascii="Symbol" w:hAnsi="Symbol" w:hint="default"/>
      </w:rPr>
    </w:lvl>
    <w:lvl w:ilvl="4" w:tplc="23609D3E">
      <w:start w:val="1"/>
      <w:numFmt w:val="bullet"/>
      <w:lvlText w:val="o"/>
      <w:lvlJc w:val="left"/>
      <w:pPr>
        <w:ind w:left="3600" w:hanging="360"/>
      </w:pPr>
      <w:rPr>
        <w:rFonts w:ascii="Courier New" w:hAnsi="Courier New" w:hint="default"/>
      </w:rPr>
    </w:lvl>
    <w:lvl w:ilvl="5" w:tplc="F6A6D968">
      <w:start w:val="1"/>
      <w:numFmt w:val="bullet"/>
      <w:lvlText w:val=""/>
      <w:lvlJc w:val="left"/>
      <w:pPr>
        <w:ind w:left="4320" w:hanging="360"/>
      </w:pPr>
      <w:rPr>
        <w:rFonts w:ascii="Wingdings" w:hAnsi="Wingdings" w:hint="default"/>
      </w:rPr>
    </w:lvl>
    <w:lvl w:ilvl="6" w:tplc="E9D89DA2">
      <w:start w:val="1"/>
      <w:numFmt w:val="bullet"/>
      <w:lvlText w:val=""/>
      <w:lvlJc w:val="left"/>
      <w:pPr>
        <w:ind w:left="5040" w:hanging="360"/>
      </w:pPr>
      <w:rPr>
        <w:rFonts w:ascii="Symbol" w:hAnsi="Symbol" w:hint="default"/>
      </w:rPr>
    </w:lvl>
    <w:lvl w:ilvl="7" w:tplc="C2B2DF12">
      <w:start w:val="1"/>
      <w:numFmt w:val="bullet"/>
      <w:lvlText w:val="o"/>
      <w:lvlJc w:val="left"/>
      <w:pPr>
        <w:ind w:left="5760" w:hanging="360"/>
      </w:pPr>
      <w:rPr>
        <w:rFonts w:ascii="Courier New" w:hAnsi="Courier New" w:hint="default"/>
      </w:rPr>
    </w:lvl>
    <w:lvl w:ilvl="8" w:tplc="63ECE386">
      <w:start w:val="1"/>
      <w:numFmt w:val="bullet"/>
      <w:lvlText w:val=""/>
      <w:lvlJc w:val="left"/>
      <w:pPr>
        <w:ind w:left="6480" w:hanging="360"/>
      </w:pPr>
      <w:rPr>
        <w:rFonts w:ascii="Wingdings" w:hAnsi="Wingdings" w:hint="default"/>
      </w:rPr>
    </w:lvl>
  </w:abstractNum>
  <w:abstractNum w:abstractNumId="7" w15:restartNumberingAfterBreak="0">
    <w:nsid w:val="41445AD0"/>
    <w:multiLevelType w:val="hybridMultilevel"/>
    <w:tmpl w:val="4C8AB878"/>
    <w:lvl w:ilvl="0" w:tplc="6FF8D776">
      <w:start w:val="1"/>
      <w:numFmt w:val="bullet"/>
      <w:lvlText w:val=""/>
      <w:lvlJc w:val="left"/>
      <w:pPr>
        <w:ind w:left="720" w:hanging="360"/>
      </w:pPr>
      <w:rPr>
        <w:rFonts w:ascii="Wingdings" w:hAnsi="Wingdings" w:hint="default"/>
      </w:rPr>
    </w:lvl>
    <w:lvl w:ilvl="1" w:tplc="8976FC66">
      <w:start w:val="1"/>
      <w:numFmt w:val="bullet"/>
      <w:lvlText w:val="o"/>
      <w:lvlJc w:val="left"/>
      <w:pPr>
        <w:ind w:left="1440" w:hanging="360"/>
      </w:pPr>
      <w:rPr>
        <w:rFonts w:ascii="Courier New" w:hAnsi="Courier New" w:hint="default"/>
      </w:rPr>
    </w:lvl>
    <w:lvl w:ilvl="2" w:tplc="8EE43DB8">
      <w:start w:val="1"/>
      <w:numFmt w:val="bullet"/>
      <w:lvlText w:val=""/>
      <w:lvlJc w:val="left"/>
      <w:pPr>
        <w:ind w:left="2160" w:hanging="360"/>
      </w:pPr>
      <w:rPr>
        <w:rFonts w:ascii="Wingdings" w:hAnsi="Wingdings" w:hint="default"/>
      </w:rPr>
    </w:lvl>
    <w:lvl w:ilvl="3" w:tplc="4B1E0FE0">
      <w:start w:val="1"/>
      <w:numFmt w:val="bullet"/>
      <w:lvlText w:val=""/>
      <w:lvlJc w:val="left"/>
      <w:pPr>
        <w:ind w:left="2880" w:hanging="360"/>
      </w:pPr>
      <w:rPr>
        <w:rFonts w:ascii="Symbol" w:hAnsi="Symbol" w:hint="default"/>
      </w:rPr>
    </w:lvl>
    <w:lvl w:ilvl="4" w:tplc="422ABBB0">
      <w:start w:val="1"/>
      <w:numFmt w:val="bullet"/>
      <w:lvlText w:val="o"/>
      <w:lvlJc w:val="left"/>
      <w:pPr>
        <w:ind w:left="3600" w:hanging="360"/>
      </w:pPr>
      <w:rPr>
        <w:rFonts w:ascii="Courier New" w:hAnsi="Courier New" w:hint="default"/>
      </w:rPr>
    </w:lvl>
    <w:lvl w:ilvl="5" w:tplc="DE2008A4">
      <w:start w:val="1"/>
      <w:numFmt w:val="bullet"/>
      <w:lvlText w:val=""/>
      <w:lvlJc w:val="left"/>
      <w:pPr>
        <w:ind w:left="4320" w:hanging="360"/>
      </w:pPr>
      <w:rPr>
        <w:rFonts w:ascii="Wingdings" w:hAnsi="Wingdings" w:hint="default"/>
      </w:rPr>
    </w:lvl>
    <w:lvl w:ilvl="6" w:tplc="00F03598">
      <w:start w:val="1"/>
      <w:numFmt w:val="bullet"/>
      <w:lvlText w:val=""/>
      <w:lvlJc w:val="left"/>
      <w:pPr>
        <w:ind w:left="5040" w:hanging="360"/>
      </w:pPr>
      <w:rPr>
        <w:rFonts w:ascii="Symbol" w:hAnsi="Symbol" w:hint="default"/>
      </w:rPr>
    </w:lvl>
    <w:lvl w:ilvl="7" w:tplc="87786B70">
      <w:start w:val="1"/>
      <w:numFmt w:val="bullet"/>
      <w:lvlText w:val="o"/>
      <w:lvlJc w:val="left"/>
      <w:pPr>
        <w:ind w:left="5760" w:hanging="360"/>
      </w:pPr>
      <w:rPr>
        <w:rFonts w:ascii="Courier New" w:hAnsi="Courier New" w:hint="default"/>
      </w:rPr>
    </w:lvl>
    <w:lvl w:ilvl="8" w:tplc="0CC073C2">
      <w:start w:val="1"/>
      <w:numFmt w:val="bullet"/>
      <w:lvlText w:val=""/>
      <w:lvlJc w:val="left"/>
      <w:pPr>
        <w:ind w:left="6480" w:hanging="360"/>
      </w:pPr>
      <w:rPr>
        <w:rFonts w:ascii="Wingdings" w:hAnsi="Wingdings" w:hint="default"/>
      </w:rPr>
    </w:lvl>
  </w:abstractNum>
  <w:abstractNum w:abstractNumId="8" w15:restartNumberingAfterBreak="0">
    <w:nsid w:val="49C13CD3"/>
    <w:multiLevelType w:val="hybridMultilevel"/>
    <w:tmpl w:val="3E6C4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0F4586"/>
    <w:multiLevelType w:val="hybridMultilevel"/>
    <w:tmpl w:val="CD001BD6"/>
    <w:lvl w:ilvl="0" w:tplc="6B8C4418">
      <w:start w:val="1"/>
      <w:numFmt w:val="bullet"/>
      <w:lvlText w:val=""/>
      <w:lvlJc w:val="left"/>
      <w:pPr>
        <w:ind w:left="720" w:hanging="360"/>
      </w:pPr>
      <w:rPr>
        <w:rFonts w:ascii="Wingdings" w:hAnsi="Wingdings" w:hint="default"/>
      </w:rPr>
    </w:lvl>
    <w:lvl w:ilvl="1" w:tplc="B86ED418">
      <w:start w:val="1"/>
      <w:numFmt w:val="bullet"/>
      <w:lvlText w:val="o"/>
      <w:lvlJc w:val="left"/>
      <w:pPr>
        <w:ind w:left="1440" w:hanging="360"/>
      </w:pPr>
      <w:rPr>
        <w:rFonts w:ascii="Courier New" w:hAnsi="Courier New" w:hint="default"/>
      </w:rPr>
    </w:lvl>
    <w:lvl w:ilvl="2" w:tplc="3F922140">
      <w:start w:val="1"/>
      <w:numFmt w:val="bullet"/>
      <w:lvlText w:val=""/>
      <w:lvlJc w:val="left"/>
      <w:pPr>
        <w:ind w:left="2160" w:hanging="360"/>
      </w:pPr>
      <w:rPr>
        <w:rFonts w:ascii="Wingdings" w:hAnsi="Wingdings" w:hint="default"/>
      </w:rPr>
    </w:lvl>
    <w:lvl w:ilvl="3" w:tplc="0DBAEC8E">
      <w:start w:val="1"/>
      <w:numFmt w:val="bullet"/>
      <w:lvlText w:val=""/>
      <w:lvlJc w:val="left"/>
      <w:pPr>
        <w:ind w:left="2880" w:hanging="360"/>
      </w:pPr>
      <w:rPr>
        <w:rFonts w:ascii="Symbol" w:hAnsi="Symbol" w:hint="default"/>
      </w:rPr>
    </w:lvl>
    <w:lvl w:ilvl="4" w:tplc="BCA21E1C">
      <w:start w:val="1"/>
      <w:numFmt w:val="bullet"/>
      <w:lvlText w:val="o"/>
      <w:lvlJc w:val="left"/>
      <w:pPr>
        <w:ind w:left="3600" w:hanging="360"/>
      </w:pPr>
      <w:rPr>
        <w:rFonts w:ascii="Courier New" w:hAnsi="Courier New" w:hint="default"/>
      </w:rPr>
    </w:lvl>
    <w:lvl w:ilvl="5" w:tplc="8AE02E90">
      <w:start w:val="1"/>
      <w:numFmt w:val="bullet"/>
      <w:lvlText w:val=""/>
      <w:lvlJc w:val="left"/>
      <w:pPr>
        <w:ind w:left="4320" w:hanging="360"/>
      </w:pPr>
      <w:rPr>
        <w:rFonts w:ascii="Wingdings" w:hAnsi="Wingdings" w:hint="default"/>
      </w:rPr>
    </w:lvl>
    <w:lvl w:ilvl="6" w:tplc="D7B60458">
      <w:start w:val="1"/>
      <w:numFmt w:val="bullet"/>
      <w:lvlText w:val=""/>
      <w:lvlJc w:val="left"/>
      <w:pPr>
        <w:ind w:left="5040" w:hanging="360"/>
      </w:pPr>
      <w:rPr>
        <w:rFonts w:ascii="Symbol" w:hAnsi="Symbol" w:hint="default"/>
      </w:rPr>
    </w:lvl>
    <w:lvl w:ilvl="7" w:tplc="EE1E749C">
      <w:start w:val="1"/>
      <w:numFmt w:val="bullet"/>
      <w:lvlText w:val="o"/>
      <w:lvlJc w:val="left"/>
      <w:pPr>
        <w:ind w:left="5760" w:hanging="360"/>
      </w:pPr>
      <w:rPr>
        <w:rFonts w:ascii="Courier New" w:hAnsi="Courier New" w:hint="default"/>
      </w:rPr>
    </w:lvl>
    <w:lvl w:ilvl="8" w:tplc="0B8E8AB8">
      <w:start w:val="1"/>
      <w:numFmt w:val="bullet"/>
      <w:lvlText w:val=""/>
      <w:lvlJc w:val="left"/>
      <w:pPr>
        <w:ind w:left="6480" w:hanging="360"/>
      </w:pPr>
      <w:rPr>
        <w:rFonts w:ascii="Wingdings" w:hAnsi="Wingdings" w:hint="default"/>
      </w:rPr>
    </w:lvl>
  </w:abstractNum>
  <w:abstractNum w:abstractNumId="10" w15:restartNumberingAfterBreak="0">
    <w:nsid w:val="585058E4"/>
    <w:multiLevelType w:val="hybridMultilevel"/>
    <w:tmpl w:val="A5B6DACA"/>
    <w:lvl w:ilvl="0" w:tplc="2D0EC78A">
      <w:start w:val="1"/>
      <w:numFmt w:val="bullet"/>
      <w:lvlText w:val=""/>
      <w:lvlJc w:val="left"/>
      <w:pPr>
        <w:ind w:left="720" w:hanging="360"/>
      </w:pPr>
      <w:rPr>
        <w:rFonts w:ascii="Wingdings" w:hAnsi="Wingdings" w:hint="default"/>
      </w:rPr>
    </w:lvl>
    <w:lvl w:ilvl="1" w:tplc="A2B0C426">
      <w:start w:val="1"/>
      <w:numFmt w:val="bullet"/>
      <w:lvlText w:val="o"/>
      <w:lvlJc w:val="left"/>
      <w:pPr>
        <w:ind w:left="1440" w:hanging="360"/>
      </w:pPr>
      <w:rPr>
        <w:rFonts w:ascii="Courier New" w:hAnsi="Courier New" w:hint="default"/>
      </w:rPr>
    </w:lvl>
    <w:lvl w:ilvl="2" w:tplc="6F4AE6AC">
      <w:start w:val="1"/>
      <w:numFmt w:val="bullet"/>
      <w:lvlText w:val=""/>
      <w:lvlJc w:val="left"/>
      <w:pPr>
        <w:ind w:left="2160" w:hanging="360"/>
      </w:pPr>
      <w:rPr>
        <w:rFonts w:ascii="Wingdings" w:hAnsi="Wingdings" w:hint="default"/>
      </w:rPr>
    </w:lvl>
    <w:lvl w:ilvl="3" w:tplc="F21E1066">
      <w:start w:val="1"/>
      <w:numFmt w:val="bullet"/>
      <w:lvlText w:val=""/>
      <w:lvlJc w:val="left"/>
      <w:pPr>
        <w:ind w:left="2880" w:hanging="360"/>
      </w:pPr>
      <w:rPr>
        <w:rFonts w:ascii="Symbol" w:hAnsi="Symbol" w:hint="default"/>
      </w:rPr>
    </w:lvl>
    <w:lvl w:ilvl="4" w:tplc="8C563B86">
      <w:start w:val="1"/>
      <w:numFmt w:val="bullet"/>
      <w:lvlText w:val="o"/>
      <w:lvlJc w:val="left"/>
      <w:pPr>
        <w:ind w:left="3600" w:hanging="360"/>
      </w:pPr>
      <w:rPr>
        <w:rFonts w:ascii="Courier New" w:hAnsi="Courier New" w:hint="default"/>
      </w:rPr>
    </w:lvl>
    <w:lvl w:ilvl="5" w:tplc="F472536A">
      <w:start w:val="1"/>
      <w:numFmt w:val="bullet"/>
      <w:lvlText w:val=""/>
      <w:lvlJc w:val="left"/>
      <w:pPr>
        <w:ind w:left="4320" w:hanging="360"/>
      </w:pPr>
      <w:rPr>
        <w:rFonts w:ascii="Wingdings" w:hAnsi="Wingdings" w:hint="default"/>
      </w:rPr>
    </w:lvl>
    <w:lvl w:ilvl="6" w:tplc="6EECB980">
      <w:start w:val="1"/>
      <w:numFmt w:val="bullet"/>
      <w:lvlText w:val=""/>
      <w:lvlJc w:val="left"/>
      <w:pPr>
        <w:ind w:left="5040" w:hanging="360"/>
      </w:pPr>
      <w:rPr>
        <w:rFonts w:ascii="Symbol" w:hAnsi="Symbol" w:hint="default"/>
      </w:rPr>
    </w:lvl>
    <w:lvl w:ilvl="7" w:tplc="05FE6440">
      <w:start w:val="1"/>
      <w:numFmt w:val="bullet"/>
      <w:lvlText w:val="o"/>
      <w:lvlJc w:val="left"/>
      <w:pPr>
        <w:ind w:left="5760" w:hanging="360"/>
      </w:pPr>
      <w:rPr>
        <w:rFonts w:ascii="Courier New" w:hAnsi="Courier New" w:hint="default"/>
      </w:rPr>
    </w:lvl>
    <w:lvl w:ilvl="8" w:tplc="5518D878">
      <w:start w:val="1"/>
      <w:numFmt w:val="bullet"/>
      <w:lvlText w:val=""/>
      <w:lvlJc w:val="left"/>
      <w:pPr>
        <w:ind w:left="6480" w:hanging="360"/>
      </w:pPr>
      <w:rPr>
        <w:rFonts w:ascii="Wingdings" w:hAnsi="Wingdings" w:hint="default"/>
      </w:rPr>
    </w:lvl>
  </w:abstractNum>
  <w:abstractNum w:abstractNumId="11" w15:restartNumberingAfterBreak="0">
    <w:nsid w:val="6AC310F1"/>
    <w:multiLevelType w:val="hybridMultilevel"/>
    <w:tmpl w:val="4E72B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0E7DD9"/>
    <w:multiLevelType w:val="hybridMultilevel"/>
    <w:tmpl w:val="57EC8CFE"/>
    <w:lvl w:ilvl="0" w:tplc="69E623D8">
      <w:start w:val="1"/>
      <w:numFmt w:val="bullet"/>
      <w:lvlText w:val=""/>
      <w:lvlJc w:val="left"/>
      <w:pPr>
        <w:ind w:left="720" w:hanging="360"/>
      </w:pPr>
      <w:rPr>
        <w:rFonts w:ascii="Symbol" w:hAnsi="Symbol" w:hint="default"/>
      </w:rPr>
    </w:lvl>
    <w:lvl w:ilvl="1" w:tplc="7F4C2890">
      <w:start w:val="1"/>
      <w:numFmt w:val="bullet"/>
      <w:lvlText w:val="o"/>
      <w:lvlJc w:val="left"/>
      <w:pPr>
        <w:ind w:left="1440" w:hanging="360"/>
      </w:pPr>
      <w:rPr>
        <w:rFonts w:ascii="Courier New" w:hAnsi="Courier New" w:hint="default"/>
      </w:rPr>
    </w:lvl>
    <w:lvl w:ilvl="2" w:tplc="7884C72C">
      <w:start w:val="1"/>
      <w:numFmt w:val="bullet"/>
      <w:lvlText w:val=""/>
      <w:lvlJc w:val="left"/>
      <w:pPr>
        <w:ind w:left="2160" w:hanging="360"/>
      </w:pPr>
      <w:rPr>
        <w:rFonts w:ascii="Wingdings" w:hAnsi="Wingdings" w:hint="default"/>
      </w:rPr>
    </w:lvl>
    <w:lvl w:ilvl="3" w:tplc="9BC8E490">
      <w:start w:val="1"/>
      <w:numFmt w:val="bullet"/>
      <w:lvlText w:val=""/>
      <w:lvlJc w:val="left"/>
      <w:pPr>
        <w:ind w:left="2880" w:hanging="360"/>
      </w:pPr>
      <w:rPr>
        <w:rFonts w:ascii="Symbol" w:hAnsi="Symbol" w:hint="default"/>
      </w:rPr>
    </w:lvl>
    <w:lvl w:ilvl="4" w:tplc="24A08EBC">
      <w:start w:val="1"/>
      <w:numFmt w:val="bullet"/>
      <w:lvlText w:val="o"/>
      <w:lvlJc w:val="left"/>
      <w:pPr>
        <w:ind w:left="3600" w:hanging="360"/>
      </w:pPr>
      <w:rPr>
        <w:rFonts w:ascii="Courier New" w:hAnsi="Courier New" w:hint="default"/>
      </w:rPr>
    </w:lvl>
    <w:lvl w:ilvl="5" w:tplc="66BA6216">
      <w:start w:val="1"/>
      <w:numFmt w:val="bullet"/>
      <w:lvlText w:val=""/>
      <w:lvlJc w:val="left"/>
      <w:pPr>
        <w:ind w:left="4320" w:hanging="360"/>
      </w:pPr>
      <w:rPr>
        <w:rFonts w:ascii="Wingdings" w:hAnsi="Wingdings" w:hint="default"/>
      </w:rPr>
    </w:lvl>
    <w:lvl w:ilvl="6" w:tplc="5B9CC8DC">
      <w:start w:val="1"/>
      <w:numFmt w:val="bullet"/>
      <w:lvlText w:val=""/>
      <w:lvlJc w:val="left"/>
      <w:pPr>
        <w:ind w:left="5040" w:hanging="360"/>
      </w:pPr>
      <w:rPr>
        <w:rFonts w:ascii="Symbol" w:hAnsi="Symbol" w:hint="default"/>
      </w:rPr>
    </w:lvl>
    <w:lvl w:ilvl="7" w:tplc="3E18943E">
      <w:start w:val="1"/>
      <w:numFmt w:val="bullet"/>
      <w:lvlText w:val="o"/>
      <w:lvlJc w:val="left"/>
      <w:pPr>
        <w:ind w:left="5760" w:hanging="360"/>
      </w:pPr>
      <w:rPr>
        <w:rFonts w:ascii="Courier New" w:hAnsi="Courier New" w:hint="default"/>
      </w:rPr>
    </w:lvl>
    <w:lvl w:ilvl="8" w:tplc="841A73A6">
      <w:start w:val="1"/>
      <w:numFmt w:val="bullet"/>
      <w:lvlText w:val=""/>
      <w:lvlJc w:val="left"/>
      <w:pPr>
        <w:ind w:left="6480" w:hanging="360"/>
      </w:pPr>
      <w:rPr>
        <w:rFonts w:ascii="Wingdings" w:hAnsi="Wingdings" w:hint="default"/>
      </w:rPr>
    </w:lvl>
  </w:abstractNum>
  <w:abstractNum w:abstractNumId="13" w15:restartNumberingAfterBreak="0">
    <w:nsid w:val="70442E03"/>
    <w:multiLevelType w:val="hybridMultilevel"/>
    <w:tmpl w:val="B1C4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576DCC"/>
    <w:multiLevelType w:val="hybridMultilevel"/>
    <w:tmpl w:val="AF92F4BC"/>
    <w:lvl w:ilvl="0" w:tplc="9094199A">
      <w:start w:val="1"/>
      <w:numFmt w:val="bullet"/>
      <w:lvlText w:val=""/>
      <w:lvlJc w:val="left"/>
      <w:pPr>
        <w:ind w:left="720" w:hanging="360"/>
      </w:pPr>
      <w:rPr>
        <w:rFonts w:ascii="Wingdings" w:hAnsi="Wingdings" w:hint="default"/>
      </w:rPr>
    </w:lvl>
    <w:lvl w:ilvl="1" w:tplc="7D60635E">
      <w:start w:val="1"/>
      <w:numFmt w:val="bullet"/>
      <w:lvlText w:val="o"/>
      <w:lvlJc w:val="left"/>
      <w:pPr>
        <w:ind w:left="1440" w:hanging="360"/>
      </w:pPr>
      <w:rPr>
        <w:rFonts w:ascii="Courier New" w:hAnsi="Courier New" w:hint="default"/>
      </w:rPr>
    </w:lvl>
    <w:lvl w:ilvl="2" w:tplc="8EACC51A">
      <w:start w:val="1"/>
      <w:numFmt w:val="bullet"/>
      <w:lvlText w:val=""/>
      <w:lvlJc w:val="left"/>
      <w:pPr>
        <w:ind w:left="2160" w:hanging="360"/>
      </w:pPr>
      <w:rPr>
        <w:rFonts w:ascii="Wingdings" w:hAnsi="Wingdings" w:hint="default"/>
      </w:rPr>
    </w:lvl>
    <w:lvl w:ilvl="3" w:tplc="138C5244">
      <w:start w:val="1"/>
      <w:numFmt w:val="bullet"/>
      <w:lvlText w:val=""/>
      <w:lvlJc w:val="left"/>
      <w:pPr>
        <w:ind w:left="2880" w:hanging="360"/>
      </w:pPr>
      <w:rPr>
        <w:rFonts w:ascii="Symbol" w:hAnsi="Symbol" w:hint="default"/>
      </w:rPr>
    </w:lvl>
    <w:lvl w:ilvl="4" w:tplc="8954DFBC">
      <w:start w:val="1"/>
      <w:numFmt w:val="bullet"/>
      <w:lvlText w:val="o"/>
      <w:lvlJc w:val="left"/>
      <w:pPr>
        <w:ind w:left="3600" w:hanging="360"/>
      </w:pPr>
      <w:rPr>
        <w:rFonts w:ascii="Courier New" w:hAnsi="Courier New" w:hint="default"/>
      </w:rPr>
    </w:lvl>
    <w:lvl w:ilvl="5" w:tplc="E9ECB7C0">
      <w:start w:val="1"/>
      <w:numFmt w:val="bullet"/>
      <w:lvlText w:val=""/>
      <w:lvlJc w:val="left"/>
      <w:pPr>
        <w:ind w:left="4320" w:hanging="360"/>
      </w:pPr>
      <w:rPr>
        <w:rFonts w:ascii="Wingdings" w:hAnsi="Wingdings" w:hint="default"/>
      </w:rPr>
    </w:lvl>
    <w:lvl w:ilvl="6" w:tplc="EF9E0B14">
      <w:start w:val="1"/>
      <w:numFmt w:val="bullet"/>
      <w:lvlText w:val=""/>
      <w:lvlJc w:val="left"/>
      <w:pPr>
        <w:ind w:left="5040" w:hanging="360"/>
      </w:pPr>
      <w:rPr>
        <w:rFonts w:ascii="Symbol" w:hAnsi="Symbol" w:hint="default"/>
      </w:rPr>
    </w:lvl>
    <w:lvl w:ilvl="7" w:tplc="6FCA0A0C">
      <w:start w:val="1"/>
      <w:numFmt w:val="bullet"/>
      <w:lvlText w:val="o"/>
      <w:lvlJc w:val="left"/>
      <w:pPr>
        <w:ind w:left="5760" w:hanging="360"/>
      </w:pPr>
      <w:rPr>
        <w:rFonts w:ascii="Courier New" w:hAnsi="Courier New" w:hint="default"/>
      </w:rPr>
    </w:lvl>
    <w:lvl w:ilvl="8" w:tplc="BF804582">
      <w:start w:val="1"/>
      <w:numFmt w:val="bullet"/>
      <w:lvlText w:val=""/>
      <w:lvlJc w:val="left"/>
      <w:pPr>
        <w:ind w:left="6480" w:hanging="360"/>
      </w:pPr>
      <w:rPr>
        <w:rFonts w:ascii="Wingdings" w:hAnsi="Wingdings" w:hint="default"/>
      </w:rPr>
    </w:lvl>
  </w:abstractNum>
  <w:abstractNum w:abstractNumId="15" w15:restartNumberingAfterBreak="0">
    <w:nsid w:val="7B3A4A84"/>
    <w:multiLevelType w:val="hybridMultilevel"/>
    <w:tmpl w:val="10026F16"/>
    <w:lvl w:ilvl="0" w:tplc="08621370">
      <w:start w:val="1"/>
      <w:numFmt w:val="bullet"/>
      <w:lvlText w:val=""/>
      <w:lvlJc w:val="left"/>
      <w:pPr>
        <w:ind w:left="720" w:hanging="360"/>
      </w:pPr>
      <w:rPr>
        <w:rFonts w:ascii="Wingdings" w:hAnsi="Wingdings" w:hint="default"/>
      </w:rPr>
    </w:lvl>
    <w:lvl w:ilvl="1" w:tplc="03508A90">
      <w:start w:val="1"/>
      <w:numFmt w:val="bullet"/>
      <w:lvlText w:val="o"/>
      <w:lvlJc w:val="left"/>
      <w:pPr>
        <w:ind w:left="1440" w:hanging="360"/>
      </w:pPr>
      <w:rPr>
        <w:rFonts w:ascii="Courier New" w:hAnsi="Courier New" w:hint="default"/>
      </w:rPr>
    </w:lvl>
    <w:lvl w:ilvl="2" w:tplc="2FC2891C">
      <w:start w:val="1"/>
      <w:numFmt w:val="bullet"/>
      <w:lvlText w:val=""/>
      <w:lvlJc w:val="left"/>
      <w:pPr>
        <w:ind w:left="2160" w:hanging="360"/>
      </w:pPr>
      <w:rPr>
        <w:rFonts w:ascii="Wingdings" w:hAnsi="Wingdings" w:hint="default"/>
      </w:rPr>
    </w:lvl>
    <w:lvl w:ilvl="3" w:tplc="57C0E7E6">
      <w:start w:val="1"/>
      <w:numFmt w:val="bullet"/>
      <w:lvlText w:val=""/>
      <w:lvlJc w:val="left"/>
      <w:pPr>
        <w:ind w:left="2880" w:hanging="360"/>
      </w:pPr>
      <w:rPr>
        <w:rFonts w:ascii="Symbol" w:hAnsi="Symbol" w:hint="default"/>
      </w:rPr>
    </w:lvl>
    <w:lvl w:ilvl="4" w:tplc="19646D22">
      <w:start w:val="1"/>
      <w:numFmt w:val="bullet"/>
      <w:lvlText w:val="o"/>
      <w:lvlJc w:val="left"/>
      <w:pPr>
        <w:ind w:left="3600" w:hanging="360"/>
      </w:pPr>
      <w:rPr>
        <w:rFonts w:ascii="Courier New" w:hAnsi="Courier New" w:hint="default"/>
      </w:rPr>
    </w:lvl>
    <w:lvl w:ilvl="5" w:tplc="1C4C00D6">
      <w:start w:val="1"/>
      <w:numFmt w:val="bullet"/>
      <w:lvlText w:val=""/>
      <w:lvlJc w:val="left"/>
      <w:pPr>
        <w:ind w:left="4320" w:hanging="360"/>
      </w:pPr>
      <w:rPr>
        <w:rFonts w:ascii="Wingdings" w:hAnsi="Wingdings" w:hint="default"/>
      </w:rPr>
    </w:lvl>
    <w:lvl w:ilvl="6" w:tplc="5CFA437C">
      <w:start w:val="1"/>
      <w:numFmt w:val="bullet"/>
      <w:lvlText w:val=""/>
      <w:lvlJc w:val="left"/>
      <w:pPr>
        <w:ind w:left="5040" w:hanging="360"/>
      </w:pPr>
      <w:rPr>
        <w:rFonts w:ascii="Symbol" w:hAnsi="Symbol" w:hint="default"/>
      </w:rPr>
    </w:lvl>
    <w:lvl w:ilvl="7" w:tplc="7F346494">
      <w:start w:val="1"/>
      <w:numFmt w:val="bullet"/>
      <w:lvlText w:val="o"/>
      <w:lvlJc w:val="left"/>
      <w:pPr>
        <w:ind w:left="5760" w:hanging="360"/>
      </w:pPr>
      <w:rPr>
        <w:rFonts w:ascii="Courier New" w:hAnsi="Courier New" w:hint="default"/>
      </w:rPr>
    </w:lvl>
    <w:lvl w:ilvl="8" w:tplc="1914921E">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7"/>
  </w:num>
  <w:num w:numId="5">
    <w:abstractNumId w:val="5"/>
  </w:num>
  <w:num w:numId="6">
    <w:abstractNumId w:val="15"/>
  </w:num>
  <w:num w:numId="7">
    <w:abstractNumId w:val="14"/>
  </w:num>
  <w:num w:numId="8">
    <w:abstractNumId w:val="0"/>
  </w:num>
  <w:num w:numId="9">
    <w:abstractNumId w:val="3"/>
  </w:num>
  <w:num w:numId="10">
    <w:abstractNumId w:val="10"/>
  </w:num>
  <w:num w:numId="11">
    <w:abstractNumId w:val="6"/>
  </w:num>
  <w:num w:numId="12">
    <w:abstractNumId w:val="12"/>
  </w:num>
  <w:num w:numId="13">
    <w:abstractNumId w:val="2"/>
  </w:num>
  <w:num w:numId="14">
    <w:abstractNumId w:val="13"/>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DC9"/>
    <w:rsid w:val="00012A85"/>
    <w:rsid w:val="00041412"/>
    <w:rsid w:val="00045B7C"/>
    <w:rsid w:val="00053DDB"/>
    <w:rsid w:val="00073EF4"/>
    <w:rsid w:val="00075756"/>
    <w:rsid w:val="00087B02"/>
    <w:rsid w:val="000A09FB"/>
    <w:rsid w:val="00101C32"/>
    <w:rsid w:val="00123FEC"/>
    <w:rsid w:val="001956FD"/>
    <w:rsid w:val="00214EA2"/>
    <w:rsid w:val="002C6448"/>
    <w:rsid w:val="002D5315"/>
    <w:rsid w:val="003020DD"/>
    <w:rsid w:val="00307958"/>
    <w:rsid w:val="00396B2F"/>
    <w:rsid w:val="003E578A"/>
    <w:rsid w:val="004D5AC7"/>
    <w:rsid w:val="004F6AAA"/>
    <w:rsid w:val="00507783"/>
    <w:rsid w:val="00512656"/>
    <w:rsid w:val="00525171"/>
    <w:rsid w:val="00537D50"/>
    <w:rsid w:val="005604C9"/>
    <w:rsid w:val="005D7ED6"/>
    <w:rsid w:val="0068757E"/>
    <w:rsid w:val="006D1BB1"/>
    <w:rsid w:val="00736E2F"/>
    <w:rsid w:val="007A3086"/>
    <w:rsid w:val="007B7DC9"/>
    <w:rsid w:val="007C618C"/>
    <w:rsid w:val="00852D9A"/>
    <w:rsid w:val="008D1A59"/>
    <w:rsid w:val="008F17A3"/>
    <w:rsid w:val="00A37261"/>
    <w:rsid w:val="00A57D44"/>
    <w:rsid w:val="00A957D3"/>
    <w:rsid w:val="00A96912"/>
    <w:rsid w:val="00AD0818"/>
    <w:rsid w:val="00AF594D"/>
    <w:rsid w:val="00BD4FF8"/>
    <w:rsid w:val="00BF6F07"/>
    <w:rsid w:val="00C0249F"/>
    <w:rsid w:val="00C30A67"/>
    <w:rsid w:val="00C32C15"/>
    <w:rsid w:val="00C40D63"/>
    <w:rsid w:val="00C876FC"/>
    <w:rsid w:val="00D23E0C"/>
    <w:rsid w:val="00D458CF"/>
    <w:rsid w:val="00D860B8"/>
    <w:rsid w:val="00DE5C20"/>
    <w:rsid w:val="00E04C03"/>
    <w:rsid w:val="00EB11F6"/>
    <w:rsid w:val="00F00EA0"/>
    <w:rsid w:val="00F0205C"/>
    <w:rsid w:val="00F251D3"/>
    <w:rsid w:val="00F6324E"/>
    <w:rsid w:val="00FD5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F2039"/>
  <w14:defaultImageDpi w14:val="32767"/>
  <w15:chartTrackingRefBased/>
  <w15:docId w15:val="{82E968D2-1D3C-0449-BDDD-4F4996F6B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7D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B7D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B7DC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B7DC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B7DC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B7DC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DC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DC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DC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DC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B7DC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B7DC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B7DC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B7DC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B7D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D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D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DC9"/>
    <w:rPr>
      <w:rFonts w:eastAsiaTheme="majorEastAsia" w:cstheme="majorBidi"/>
      <w:color w:val="272727" w:themeColor="text1" w:themeTint="D8"/>
    </w:rPr>
  </w:style>
  <w:style w:type="paragraph" w:styleId="Title">
    <w:name w:val="Title"/>
    <w:basedOn w:val="Normal"/>
    <w:next w:val="Normal"/>
    <w:link w:val="TitleChar"/>
    <w:uiPriority w:val="10"/>
    <w:qFormat/>
    <w:rsid w:val="007B7D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D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DC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D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DC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B7DC9"/>
    <w:rPr>
      <w:i/>
      <w:iCs/>
      <w:color w:val="404040" w:themeColor="text1" w:themeTint="BF"/>
    </w:rPr>
  </w:style>
  <w:style w:type="paragraph" w:styleId="ListParagraph">
    <w:name w:val="List Paragraph"/>
    <w:basedOn w:val="Normal"/>
    <w:uiPriority w:val="34"/>
    <w:qFormat/>
    <w:rsid w:val="007B7DC9"/>
    <w:pPr>
      <w:ind w:left="720"/>
      <w:contextualSpacing/>
    </w:pPr>
  </w:style>
  <w:style w:type="character" w:styleId="IntenseEmphasis">
    <w:name w:val="Intense Emphasis"/>
    <w:basedOn w:val="DefaultParagraphFont"/>
    <w:uiPriority w:val="21"/>
    <w:qFormat/>
    <w:rsid w:val="007B7DC9"/>
    <w:rPr>
      <w:i/>
      <w:iCs/>
      <w:color w:val="2F5496" w:themeColor="accent1" w:themeShade="BF"/>
    </w:rPr>
  </w:style>
  <w:style w:type="paragraph" w:styleId="IntenseQuote">
    <w:name w:val="Intense Quote"/>
    <w:basedOn w:val="Normal"/>
    <w:next w:val="Normal"/>
    <w:link w:val="IntenseQuoteChar"/>
    <w:uiPriority w:val="30"/>
    <w:qFormat/>
    <w:rsid w:val="007B7D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B7DC9"/>
    <w:rPr>
      <w:i/>
      <w:iCs/>
      <w:color w:val="2F5496" w:themeColor="accent1" w:themeShade="BF"/>
    </w:rPr>
  </w:style>
  <w:style w:type="character" w:styleId="IntenseReference">
    <w:name w:val="Intense Reference"/>
    <w:basedOn w:val="DefaultParagraphFont"/>
    <w:uiPriority w:val="32"/>
    <w:qFormat/>
    <w:rsid w:val="007B7DC9"/>
    <w:rPr>
      <w:b/>
      <w:bCs/>
      <w:smallCaps/>
      <w:color w:val="2F5496" w:themeColor="accent1" w:themeShade="BF"/>
      <w:spacing w:val="5"/>
    </w:rPr>
  </w:style>
  <w:style w:type="table" w:styleId="TableGrid">
    <w:name w:val="Table Grid"/>
    <w:basedOn w:val="TableNormal"/>
    <w:uiPriority w:val="59"/>
    <w:rsid w:val="007B7DC9"/>
    <w:rPr>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qFormat/>
    <w:rsid w:val="00A57D44"/>
    <w:rPr>
      <w:i/>
      <w:iCs/>
    </w:rPr>
  </w:style>
  <w:style w:type="paragraph" w:styleId="CommentText">
    <w:name w:val="annotation text"/>
    <w:basedOn w:val="Normal"/>
    <w:link w:val="CommentTextChar"/>
    <w:uiPriority w:val="99"/>
    <w:unhideWhenUsed/>
    <w:rsid w:val="00A57D44"/>
    <w:pPr>
      <w:spacing w:after="160"/>
    </w:pPr>
    <w:rPr>
      <w:kern w:val="0"/>
      <w:sz w:val="20"/>
      <w:szCs w:val="20"/>
      <w14:ligatures w14:val="none"/>
    </w:rPr>
  </w:style>
  <w:style w:type="character" w:customStyle="1" w:styleId="CommentTextChar">
    <w:name w:val="Comment Text Char"/>
    <w:basedOn w:val="DefaultParagraphFont"/>
    <w:link w:val="CommentText"/>
    <w:uiPriority w:val="99"/>
    <w:rsid w:val="00A57D44"/>
    <w:rPr>
      <w:kern w:val="0"/>
      <w:sz w:val="20"/>
      <w:szCs w:val="20"/>
      <w14:ligatures w14:val="none"/>
    </w:rPr>
  </w:style>
  <w:style w:type="character" w:styleId="CommentReference">
    <w:name w:val="annotation reference"/>
    <w:basedOn w:val="DefaultParagraphFont"/>
    <w:uiPriority w:val="99"/>
    <w:semiHidden/>
    <w:unhideWhenUsed/>
    <w:rsid w:val="00A57D44"/>
    <w:rPr>
      <w:sz w:val="16"/>
      <w:szCs w:val="16"/>
    </w:rPr>
  </w:style>
  <w:style w:type="paragraph" w:customStyle="1" w:styleId="BasicParagraph">
    <w:name w:val="[Basic Paragraph]"/>
    <w:basedOn w:val="Normal"/>
    <w:uiPriority w:val="99"/>
    <w:rsid w:val="00A957D3"/>
    <w:pPr>
      <w:autoSpaceDE w:val="0"/>
      <w:autoSpaceDN w:val="0"/>
      <w:adjustRightInd w:val="0"/>
      <w:spacing w:line="288" w:lineRule="auto"/>
      <w:textAlignment w:val="center"/>
    </w:pPr>
    <w:rPr>
      <w:rFonts w:ascii="MinionPro-Regular" w:hAnsi="MinionPro-Regular" w:cs="MinionPro-Regular"/>
      <w:color w:val="000000"/>
      <w:kern w:val="0"/>
    </w:rPr>
  </w:style>
  <w:style w:type="character" w:customStyle="1" w:styleId="eop">
    <w:name w:val="eop"/>
    <w:basedOn w:val="DefaultParagraphFont"/>
    <w:rsid w:val="00C30A67"/>
  </w:style>
  <w:style w:type="paragraph" w:styleId="CommentSubject">
    <w:name w:val="annotation subject"/>
    <w:basedOn w:val="CommentText"/>
    <w:next w:val="CommentText"/>
    <w:link w:val="CommentSubjectChar"/>
    <w:uiPriority w:val="99"/>
    <w:semiHidden/>
    <w:unhideWhenUsed/>
    <w:rsid w:val="00F0205C"/>
    <w:pPr>
      <w:spacing w:after="0"/>
    </w:pPr>
    <w:rPr>
      <w:b/>
      <w:bCs/>
      <w:kern w:val="2"/>
      <w14:ligatures w14:val="standardContextual"/>
    </w:rPr>
  </w:style>
  <w:style w:type="character" w:customStyle="1" w:styleId="CommentSubjectChar">
    <w:name w:val="Comment Subject Char"/>
    <w:basedOn w:val="CommentTextChar"/>
    <w:link w:val="CommentSubject"/>
    <w:uiPriority w:val="99"/>
    <w:semiHidden/>
    <w:rsid w:val="00F0205C"/>
    <w:rPr>
      <w:b/>
      <w:bCs/>
      <w:kern w:val="0"/>
      <w:sz w:val="20"/>
      <w:szCs w:val="20"/>
      <w14:ligatures w14:val="none"/>
    </w:rPr>
  </w:style>
  <w:style w:type="character" w:styleId="Hyperlink">
    <w:name w:val="Hyperlink"/>
    <w:uiPriority w:val="99"/>
    <w:rsid w:val="00C0249F"/>
    <w:rPr>
      <w:color w:val="0000FF"/>
      <w:u w:val="single"/>
    </w:rPr>
  </w:style>
  <w:style w:type="character" w:customStyle="1" w:styleId="normaltextrun">
    <w:name w:val="normaltextrun"/>
    <w:basedOn w:val="DefaultParagraphFont"/>
    <w:uiPriority w:val="1"/>
    <w:rsid w:val="00C02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D8065-916D-487D-81A2-8AD614246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Plater</dc:creator>
  <cp:keywords/>
  <dc:description/>
  <cp:lastModifiedBy>Greenwell, Claire</cp:lastModifiedBy>
  <cp:revision>2</cp:revision>
  <dcterms:created xsi:type="dcterms:W3CDTF">2024-07-02T12:35:00Z</dcterms:created>
  <dcterms:modified xsi:type="dcterms:W3CDTF">2024-07-02T12:35:00Z</dcterms:modified>
</cp:coreProperties>
</file>